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F2" w:rsidRPr="004C62E6" w:rsidRDefault="00F814F2">
      <w:pPr>
        <w:pStyle w:val="BodyText"/>
        <w:rPr>
          <w:rFonts w:ascii="Times New Roman"/>
          <w:sz w:val="10"/>
          <w:szCs w:val="10"/>
        </w:rPr>
      </w:pPr>
    </w:p>
    <w:p w:rsidR="00511FBE" w:rsidRDefault="00511FBE">
      <w:pPr>
        <w:pStyle w:val="Heading1"/>
        <w:spacing w:before="100"/>
        <w:rPr>
          <w:color w:val="8DC63F"/>
        </w:rPr>
      </w:pPr>
    </w:p>
    <w:p w:rsidR="00F814F2" w:rsidRDefault="00691FAD">
      <w:pPr>
        <w:pStyle w:val="Heading1"/>
        <w:spacing w:before="100"/>
      </w:pPr>
      <w:r>
        <w:rPr>
          <w:color w:val="8DC63F"/>
        </w:rPr>
        <w:t>Summary</w:t>
      </w:r>
    </w:p>
    <w:p w:rsidR="00F814F2" w:rsidRPr="00511FBE" w:rsidRDefault="00691FAD" w:rsidP="00776DE9">
      <w:pPr>
        <w:pStyle w:val="Heading2"/>
        <w:spacing w:before="201" w:line="256" w:lineRule="auto"/>
        <w:ind w:right="520"/>
        <w:rPr>
          <w:rFonts w:cs="Times New Roman"/>
        </w:rPr>
      </w:pPr>
      <w:r w:rsidRPr="00511FBE">
        <w:rPr>
          <w:rFonts w:cs="Times New Roman"/>
          <w:color w:val="231F20"/>
        </w:rPr>
        <w:t xml:space="preserve">Roger </w:t>
      </w:r>
      <w:r w:rsidRPr="00511FBE">
        <w:rPr>
          <w:rFonts w:cs="Times New Roman"/>
          <w:color w:val="231F20"/>
          <w:spacing w:val="2"/>
        </w:rPr>
        <w:t xml:space="preserve">Williams </w:t>
      </w:r>
      <w:r w:rsidRPr="00511FBE">
        <w:rPr>
          <w:rFonts w:cs="Times New Roman"/>
          <w:color w:val="231F20"/>
        </w:rPr>
        <w:t xml:space="preserve">University </w:t>
      </w:r>
      <w:r w:rsidRPr="00511FBE">
        <w:rPr>
          <w:rFonts w:cs="Times New Roman"/>
          <w:color w:val="231F20"/>
          <w:spacing w:val="3"/>
        </w:rPr>
        <w:t xml:space="preserve">will </w:t>
      </w:r>
      <w:r w:rsidRPr="00511FBE">
        <w:rPr>
          <w:rFonts w:cs="Times New Roman"/>
          <w:color w:val="231F20"/>
        </w:rPr>
        <w:t xml:space="preserve">continue to sponsor the Financed Individualized Training (FIT) project for undergraduate students. </w:t>
      </w:r>
      <w:r w:rsidRPr="00511FBE">
        <w:rPr>
          <w:rFonts w:cs="Times New Roman"/>
          <w:color w:val="231F20"/>
          <w:spacing w:val="2"/>
        </w:rPr>
        <w:t xml:space="preserve">This </w:t>
      </w:r>
      <w:r w:rsidRPr="00511FBE">
        <w:rPr>
          <w:rFonts w:cs="Times New Roman"/>
          <w:color w:val="231F20"/>
        </w:rPr>
        <w:t xml:space="preserve">employment-based program </w:t>
      </w:r>
      <w:r w:rsidRPr="00511FBE">
        <w:rPr>
          <w:rFonts w:cs="Times New Roman"/>
          <w:color w:val="231F20"/>
          <w:spacing w:val="3"/>
        </w:rPr>
        <w:t xml:space="preserve">will </w:t>
      </w:r>
      <w:r w:rsidRPr="00511FBE">
        <w:rPr>
          <w:rFonts w:cs="Times New Roman"/>
          <w:color w:val="231F20"/>
        </w:rPr>
        <w:t>provide a</w:t>
      </w:r>
      <w:r w:rsidRPr="00511FBE">
        <w:rPr>
          <w:rFonts w:cs="Times New Roman"/>
          <w:color w:val="231F20"/>
          <w:spacing w:val="7"/>
        </w:rPr>
        <w:t xml:space="preserve"> </w:t>
      </w:r>
      <w:r w:rsidRPr="00511FBE">
        <w:rPr>
          <w:rFonts w:cs="Times New Roman"/>
          <w:color w:val="231F20"/>
        </w:rPr>
        <w:t>student</w:t>
      </w:r>
      <w:r w:rsidRPr="00511FBE">
        <w:rPr>
          <w:rFonts w:cs="Times New Roman"/>
          <w:color w:val="231F20"/>
          <w:spacing w:val="7"/>
        </w:rPr>
        <w:t xml:space="preserve"> </w:t>
      </w:r>
      <w:r w:rsidRPr="00511FBE">
        <w:rPr>
          <w:rFonts w:cs="Times New Roman"/>
          <w:color w:val="231F20"/>
        </w:rPr>
        <w:t>with</w:t>
      </w:r>
      <w:r w:rsidRPr="00511FBE">
        <w:rPr>
          <w:rFonts w:cs="Times New Roman"/>
          <w:color w:val="231F20"/>
          <w:spacing w:val="7"/>
        </w:rPr>
        <w:t xml:space="preserve"> </w:t>
      </w:r>
      <w:r w:rsidRPr="00511FBE">
        <w:rPr>
          <w:rFonts w:cs="Times New Roman"/>
          <w:color w:val="231F20"/>
        </w:rPr>
        <w:t>income</w:t>
      </w:r>
      <w:r w:rsidRPr="00511FBE">
        <w:rPr>
          <w:rFonts w:cs="Times New Roman"/>
          <w:color w:val="231F20"/>
          <w:spacing w:val="7"/>
        </w:rPr>
        <w:t xml:space="preserve"> </w:t>
      </w:r>
      <w:r w:rsidRPr="00511FBE">
        <w:rPr>
          <w:rFonts w:cs="Times New Roman"/>
          <w:color w:val="231F20"/>
        </w:rPr>
        <w:t>and</w:t>
      </w:r>
      <w:r w:rsidRPr="00511FBE">
        <w:rPr>
          <w:rFonts w:cs="Times New Roman"/>
          <w:color w:val="231F20"/>
          <w:spacing w:val="7"/>
        </w:rPr>
        <w:t xml:space="preserve"> </w:t>
      </w:r>
      <w:r w:rsidRPr="00511FBE">
        <w:rPr>
          <w:rFonts w:cs="Times New Roman"/>
          <w:color w:val="231F20"/>
        </w:rPr>
        <w:t>incorporate</w:t>
      </w:r>
      <w:r w:rsidRPr="00511FBE">
        <w:rPr>
          <w:rFonts w:cs="Times New Roman"/>
          <w:color w:val="231F20"/>
          <w:spacing w:val="7"/>
        </w:rPr>
        <w:t xml:space="preserve"> </w:t>
      </w:r>
      <w:r w:rsidRPr="00511FBE">
        <w:rPr>
          <w:rFonts w:cs="Times New Roman"/>
          <w:color w:val="231F20"/>
          <w:spacing w:val="2"/>
        </w:rPr>
        <w:t>meaningful</w:t>
      </w:r>
      <w:r w:rsidRPr="00511FBE">
        <w:rPr>
          <w:rFonts w:cs="Times New Roman"/>
          <w:color w:val="231F20"/>
          <w:spacing w:val="7"/>
        </w:rPr>
        <w:t xml:space="preserve"> </w:t>
      </w:r>
      <w:r w:rsidRPr="00511FBE">
        <w:rPr>
          <w:rFonts w:cs="Times New Roman"/>
          <w:color w:val="231F20"/>
        </w:rPr>
        <w:t>paid</w:t>
      </w:r>
      <w:r w:rsidRPr="00511FBE">
        <w:rPr>
          <w:rFonts w:cs="Times New Roman"/>
          <w:color w:val="231F20"/>
          <w:spacing w:val="7"/>
        </w:rPr>
        <w:t xml:space="preserve"> </w:t>
      </w:r>
      <w:r w:rsidRPr="00511FBE">
        <w:rPr>
          <w:rFonts w:cs="Times New Roman"/>
          <w:color w:val="231F20"/>
        </w:rPr>
        <w:t>employment</w:t>
      </w:r>
      <w:r w:rsidRPr="00511FBE">
        <w:rPr>
          <w:rFonts w:cs="Times New Roman"/>
          <w:color w:val="231F20"/>
          <w:spacing w:val="7"/>
        </w:rPr>
        <w:t xml:space="preserve"> </w:t>
      </w:r>
      <w:r w:rsidRPr="00511FBE">
        <w:rPr>
          <w:rFonts w:cs="Times New Roman"/>
          <w:color w:val="231F20"/>
        </w:rPr>
        <w:t>experiences</w:t>
      </w:r>
      <w:r w:rsidRPr="00511FBE">
        <w:rPr>
          <w:rFonts w:cs="Times New Roman"/>
          <w:color w:val="231F20"/>
          <w:spacing w:val="7"/>
        </w:rPr>
        <w:t xml:space="preserve"> </w:t>
      </w:r>
      <w:r w:rsidRPr="00511FBE">
        <w:rPr>
          <w:rFonts w:cs="Times New Roman"/>
          <w:color w:val="231F20"/>
        </w:rPr>
        <w:t>into</w:t>
      </w:r>
      <w:r w:rsidRPr="00511FBE">
        <w:rPr>
          <w:rFonts w:cs="Times New Roman"/>
          <w:color w:val="231F20"/>
          <w:spacing w:val="7"/>
        </w:rPr>
        <w:t xml:space="preserve"> </w:t>
      </w:r>
      <w:r w:rsidRPr="00511FBE">
        <w:rPr>
          <w:rFonts w:cs="Times New Roman"/>
          <w:color w:val="231F20"/>
        </w:rPr>
        <w:t>her</w:t>
      </w:r>
      <w:r w:rsidRPr="00511FBE">
        <w:rPr>
          <w:rFonts w:cs="Times New Roman"/>
          <w:color w:val="231F20"/>
          <w:spacing w:val="7"/>
        </w:rPr>
        <w:t xml:space="preserve"> </w:t>
      </w:r>
      <w:r w:rsidRPr="00511FBE">
        <w:rPr>
          <w:rFonts w:cs="Times New Roman"/>
          <w:color w:val="231F20"/>
        </w:rPr>
        <w:t>or</w:t>
      </w:r>
      <w:r w:rsidRPr="00511FBE">
        <w:rPr>
          <w:rFonts w:cs="Times New Roman"/>
          <w:color w:val="231F20"/>
          <w:spacing w:val="7"/>
        </w:rPr>
        <w:t xml:space="preserve"> </w:t>
      </w:r>
      <w:r w:rsidRPr="00511FBE">
        <w:rPr>
          <w:rFonts w:cs="Times New Roman"/>
          <w:color w:val="231F20"/>
        </w:rPr>
        <w:t>his</w:t>
      </w:r>
      <w:r w:rsidRPr="00511FBE">
        <w:rPr>
          <w:rFonts w:cs="Times New Roman"/>
          <w:color w:val="231F20"/>
          <w:spacing w:val="7"/>
        </w:rPr>
        <w:t xml:space="preserve"> </w:t>
      </w:r>
      <w:r w:rsidRPr="00511FBE">
        <w:rPr>
          <w:rFonts w:cs="Times New Roman"/>
          <w:color w:val="231F20"/>
        </w:rPr>
        <w:t>academic</w:t>
      </w:r>
      <w:r w:rsidR="00776DE9" w:rsidRPr="00511FBE">
        <w:rPr>
          <w:rFonts w:cs="Times New Roman"/>
          <w:color w:val="231F20"/>
        </w:rPr>
        <w:t xml:space="preserve"> </w:t>
      </w:r>
      <w:r w:rsidRPr="00511FBE">
        <w:rPr>
          <w:rFonts w:cs="Times New Roman"/>
          <w:color w:val="231F20"/>
          <w:w w:val="105"/>
        </w:rPr>
        <w:t>program.</w:t>
      </w:r>
      <w:r w:rsidRPr="00511FBE">
        <w:rPr>
          <w:rFonts w:cs="Times New Roman"/>
          <w:color w:val="231F20"/>
          <w:spacing w:val="-15"/>
          <w:w w:val="105"/>
        </w:rPr>
        <w:t xml:space="preserve"> </w:t>
      </w:r>
      <w:r w:rsidRPr="00511FBE">
        <w:rPr>
          <w:rFonts w:cs="Times New Roman"/>
          <w:color w:val="231F20"/>
          <w:w w:val="105"/>
        </w:rPr>
        <w:t>Research</w:t>
      </w:r>
      <w:r w:rsidRPr="00511FBE">
        <w:rPr>
          <w:rFonts w:cs="Times New Roman"/>
          <w:color w:val="231F20"/>
          <w:spacing w:val="-15"/>
          <w:w w:val="105"/>
        </w:rPr>
        <w:t xml:space="preserve"> </w:t>
      </w:r>
      <w:r w:rsidRPr="00511FBE">
        <w:rPr>
          <w:rFonts w:cs="Times New Roman"/>
          <w:color w:val="231F20"/>
          <w:spacing w:val="2"/>
          <w:w w:val="105"/>
        </w:rPr>
        <w:t>has</w:t>
      </w:r>
      <w:r w:rsidRPr="00511FBE">
        <w:rPr>
          <w:rFonts w:cs="Times New Roman"/>
          <w:color w:val="231F20"/>
          <w:spacing w:val="-15"/>
          <w:w w:val="105"/>
        </w:rPr>
        <w:t xml:space="preserve"> </w:t>
      </w:r>
      <w:r w:rsidRPr="00511FBE">
        <w:rPr>
          <w:rFonts w:cs="Times New Roman"/>
          <w:color w:val="231F20"/>
          <w:w w:val="105"/>
        </w:rPr>
        <w:t>shown</w:t>
      </w:r>
      <w:r w:rsidRPr="00511FBE">
        <w:rPr>
          <w:rFonts w:cs="Times New Roman"/>
          <w:color w:val="231F20"/>
          <w:spacing w:val="-14"/>
          <w:w w:val="105"/>
        </w:rPr>
        <w:t xml:space="preserve"> </w:t>
      </w:r>
      <w:r w:rsidRPr="00511FBE">
        <w:rPr>
          <w:rFonts w:cs="Times New Roman"/>
          <w:color w:val="231F20"/>
          <w:w w:val="105"/>
        </w:rPr>
        <w:t>that</w:t>
      </w:r>
      <w:r w:rsidRPr="00511FBE">
        <w:rPr>
          <w:rFonts w:cs="Times New Roman"/>
          <w:color w:val="231F20"/>
          <w:spacing w:val="-15"/>
          <w:w w:val="105"/>
        </w:rPr>
        <w:t xml:space="preserve"> </w:t>
      </w:r>
      <w:r w:rsidRPr="00511FBE">
        <w:rPr>
          <w:rFonts w:cs="Times New Roman"/>
          <w:color w:val="231F20"/>
          <w:spacing w:val="2"/>
          <w:w w:val="105"/>
        </w:rPr>
        <w:t>this</w:t>
      </w:r>
      <w:r w:rsidRPr="00511FBE">
        <w:rPr>
          <w:rFonts w:cs="Times New Roman"/>
          <w:color w:val="231F20"/>
          <w:spacing w:val="-15"/>
          <w:w w:val="105"/>
        </w:rPr>
        <w:t xml:space="preserve"> </w:t>
      </w:r>
      <w:r w:rsidRPr="00511FBE">
        <w:rPr>
          <w:rFonts w:cs="Times New Roman"/>
          <w:color w:val="231F20"/>
          <w:w w:val="105"/>
        </w:rPr>
        <w:t>project</w:t>
      </w:r>
      <w:r w:rsidRPr="00511FBE">
        <w:rPr>
          <w:rFonts w:cs="Times New Roman"/>
          <w:color w:val="231F20"/>
          <w:spacing w:val="-14"/>
          <w:w w:val="105"/>
        </w:rPr>
        <w:t xml:space="preserve"> </w:t>
      </w:r>
      <w:r w:rsidRPr="00511FBE">
        <w:rPr>
          <w:rFonts w:cs="Times New Roman"/>
          <w:color w:val="231F20"/>
          <w:spacing w:val="3"/>
          <w:w w:val="105"/>
        </w:rPr>
        <w:t>will</w:t>
      </w:r>
      <w:r w:rsidRPr="00511FBE">
        <w:rPr>
          <w:rFonts w:cs="Times New Roman"/>
          <w:color w:val="231F20"/>
          <w:spacing w:val="-15"/>
          <w:w w:val="105"/>
        </w:rPr>
        <w:t xml:space="preserve"> </w:t>
      </w:r>
      <w:r w:rsidRPr="00511FBE">
        <w:rPr>
          <w:rFonts w:cs="Times New Roman"/>
          <w:color w:val="231F20"/>
          <w:w w:val="105"/>
        </w:rPr>
        <w:t>be</w:t>
      </w:r>
      <w:r w:rsidRPr="00511FBE">
        <w:rPr>
          <w:rFonts w:cs="Times New Roman"/>
          <w:color w:val="231F20"/>
          <w:spacing w:val="-15"/>
          <w:w w:val="105"/>
        </w:rPr>
        <w:t xml:space="preserve"> </w:t>
      </w:r>
      <w:r w:rsidRPr="00511FBE">
        <w:rPr>
          <w:rFonts w:cs="Times New Roman"/>
          <w:color w:val="231F20"/>
          <w:w w:val="105"/>
        </w:rPr>
        <w:t>unique</w:t>
      </w:r>
      <w:r w:rsidRPr="00511FBE">
        <w:rPr>
          <w:rFonts w:cs="Times New Roman"/>
          <w:color w:val="231F20"/>
          <w:spacing w:val="-14"/>
          <w:w w:val="105"/>
        </w:rPr>
        <w:t xml:space="preserve"> </w:t>
      </w:r>
      <w:r w:rsidRPr="00511FBE">
        <w:rPr>
          <w:rFonts w:cs="Times New Roman"/>
          <w:color w:val="231F20"/>
          <w:w w:val="105"/>
        </w:rPr>
        <w:t>in</w:t>
      </w:r>
      <w:r w:rsidRPr="00511FBE">
        <w:rPr>
          <w:rFonts w:cs="Times New Roman"/>
          <w:color w:val="231F20"/>
          <w:spacing w:val="-15"/>
          <w:w w:val="105"/>
        </w:rPr>
        <w:t xml:space="preserve"> </w:t>
      </w:r>
      <w:r w:rsidRPr="00511FBE">
        <w:rPr>
          <w:rFonts w:cs="Times New Roman"/>
          <w:color w:val="231F20"/>
          <w:w w:val="105"/>
        </w:rPr>
        <w:t>American</w:t>
      </w:r>
      <w:r w:rsidRPr="00511FBE">
        <w:rPr>
          <w:rFonts w:cs="Times New Roman"/>
          <w:color w:val="231F20"/>
          <w:spacing w:val="-15"/>
          <w:w w:val="105"/>
        </w:rPr>
        <w:t xml:space="preserve"> </w:t>
      </w:r>
      <w:r w:rsidRPr="00511FBE">
        <w:rPr>
          <w:rFonts w:cs="Times New Roman"/>
          <w:color w:val="231F20"/>
          <w:w w:val="105"/>
        </w:rPr>
        <w:t>higher</w:t>
      </w:r>
      <w:r w:rsidRPr="00511FBE">
        <w:rPr>
          <w:rFonts w:cs="Times New Roman"/>
          <w:color w:val="231F20"/>
          <w:spacing w:val="-15"/>
          <w:w w:val="105"/>
        </w:rPr>
        <w:t xml:space="preserve"> </w:t>
      </w:r>
      <w:r w:rsidRPr="00511FBE">
        <w:rPr>
          <w:rFonts w:cs="Times New Roman"/>
          <w:color w:val="231F20"/>
          <w:w w:val="105"/>
        </w:rPr>
        <w:t>education.</w:t>
      </w:r>
      <w:r w:rsidRPr="00511FBE">
        <w:rPr>
          <w:rFonts w:cs="Times New Roman"/>
          <w:color w:val="231F20"/>
          <w:spacing w:val="-14"/>
          <w:w w:val="105"/>
        </w:rPr>
        <w:t xml:space="preserve"> </w:t>
      </w:r>
      <w:r w:rsidRPr="00511FBE">
        <w:rPr>
          <w:rFonts w:cs="Times New Roman"/>
          <w:color w:val="231F20"/>
          <w:w w:val="105"/>
        </w:rPr>
        <w:t>Initially,</w:t>
      </w:r>
      <w:r w:rsidRPr="00511FBE">
        <w:rPr>
          <w:rFonts w:cs="Times New Roman"/>
          <w:color w:val="231F20"/>
          <w:spacing w:val="-15"/>
          <w:w w:val="105"/>
        </w:rPr>
        <w:t xml:space="preserve"> </w:t>
      </w:r>
      <w:r w:rsidRPr="00511FBE">
        <w:rPr>
          <w:rFonts w:cs="Times New Roman"/>
          <w:color w:val="231F20"/>
          <w:w w:val="105"/>
        </w:rPr>
        <w:t>the</w:t>
      </w:r>
      <w:r w:rsidRPr="00511FBE">
        <w:rPr>
          <w:rFonts w:cs="Times New Roman"/>
          <w:color w:val="231F20"/>
          <w:spacing w:val="-15"/>
          <w:w w:val="105"/>
        </w:rPr>
        <w:t xml:space="preserve"> </w:t>
      </w:r>
      <w:r w:rsidRPr="00511FBE">
        <w:rPr>
          <w:rFonts w:cs="Times New Roman"/>
          <w:color w:val="231F20"/>
          <w:w w:val="105"/>
        </w:rPr>
        <w:t xml:space="preserve">project </w:t>
      </w:r>
      <w:r w:rsidR="005B5D33">
        <w:rPr>
          <w:rFonts w:cs="Times New Roman"/>
          <w:color w:val="231F20"/>
          <w:spacing w:val="3"/>
          <w:w w:val="105"/>
        </w:rPr>
        <w:t>involved</w:t>
      </w:r>
      <w:r w:rsidRPr="00511FBE">
        <w:rPr>
          <w:rFonts w:cs="Times New Roman"/>
          <w:color w:val="231F20"/>
          <w:spacing w:val="-19"/>
          <w:w w:val="105"/>
        </w:rPr>
        <w:t xml:space="preserve"> </w:t>
      </w:r>
      <w:r w:rsidRPr="00511FBE">
        <w:rPr>
          <w:rFonts w:cs="Times New Roman"/>
          <w:color w:val="231F20"/>
          <w:w w:val="105"/>
        </w:rPr>
        <w:t>a</w:t>
      </w:r>
      <w:r w:rsidRPr="00511FBE">
        <w:rPr>
          <w:rFonts w:cs="Times New Roman"/>
          <w:color w:val="231F20"/>
          <w:spacing w:val="-20"/>
          <w:w w:val="105"/>
        </w:rPr>
        <w:t xml:space="preserve"> </w:t>
      </w:r>
      <w:r w:rsidRPr="00511FBE">
        <w:rPr>
          <w:rFonts w:cs="Times New Roman"/>
          <w:color w:val="231F20"/>
          <w:w w:val="105"/>
        </w:rPr>
        <w:t>limited</w:t>
      </w:r>
      <w:r w:rsidRPr="00511FBE">
        <w:rPr>
          <w:rFonts w:cs="Times New Roman"/>
          <w:color w:val="231F20"/>
          <w:spacing w:val="-19"/>
          <w:w w:val="105"/>
        </w:rPr>
        <w:t xml:space="preserve"> </w:t>
      </w:r>
      <w:r w:rsidRPr="00511FBE">
        <w:rPr>
          <w:rFonts w:cs="Times New Roman"/>
          <w:color w:val="231F20"/>
          <w:w w:val="105"/>
        </w:rPr>
        <w:t>number</w:t>
      </w:r>
      <w:r w:rsidRPr="00511FBE">
        <w:rPr>
          <w:rFonts w:cs="Times New Roman"/>
          <w:color w:val="231F20"/>
          <w:spacing w:val="-20"/>
          <w:w w:val="105"/>
        </w:rPr>
        <w:t xml:space="preserve"> </w:t>
      </w:r>
      <w:r w:rsidRPr="00511FBE">
        <w:rPr>
          <w:rFonts w:cs="Times New Roman"/>
          <w:color w:val="231F20"/>
          <w:w w:val="105"/>
        </w:rPr>
        <w:t>of</w:t>
      </w:r>
      <w:r w:rsidRPr="00511FBE">
        <w:rPr>
          <w:rFonts w:cs="Times New Roman"/>
          <w:color w:val="231F20"/>
          <w:spacing w:val="-19"/>
          <w:w w:val="105"/>
        </w:rPr>
        <w:t xml:space="preserve"> </w:t>
      </w:r>
      <w:r w:rsidRPr="00511FBE">
        <w:rPr>
          <w:rFonts w:cs="Times New Roman"/>
          <w:color w:val="231F20"/>
          <w:w w:val="105"/>
        </w:rPr>
        <w:t>students</w:t>
      </w:r>
      <w:r w:rsidRPr="00511FBE">
        <w:rPr>
          <w:rFonts w:cs="Times New Roman"/>
          <w:color w:val="231F20"/>
          <w:spacing w:val="-19"/>
          <w:w w:val="105"/>
        </w:rPr>
        <w:t xml:space="preserve"> </w:t>
      </w:r>
      <w:r w:rsidRPr="00511FBE">
        <w:rPr>
          <w:rFonts w:cs="Times New Roman"/>
          <w:color w:val="231F20"/>
          <w:w w:val="105"/>
        </w:rPr>
        <w:t>and</w:t>
      </w:r>
      <w:r w:rsidRPr="00511FBE">
        <w:rPr>
          <w:rFonts w:cs="Times New Roman"/>
          <w:color w:val="231F20"/>
          <w:spacing w:val="-20"/>
          <w:w w:val="105"/>
        </w:rPr>
        <w:t xml:space="preserve"> </w:t>
      </w:r>
      <w:r w:rsidRPr="00511FBE">
        <w:rPr>
          <w:rFonts w:cs="Times New Roman"/>
          <w:color w:val="231F20"/>
          <w:w w:val="105"/>
        </w:rPr>
        <w:t>employers,</w:t>
      </w:r>
      <w:r w:rsidRPr="00511FBE">
        <w:rPr>
          <w:rFonts w:cs="Times New Roman"/>
          <w:color w:val="231F20"/>
          <w:spacing w:val="-19"/>
          <w:w w:val="105"/>
        </w:rPr>
        <w:t xml:space="preserve"> </w:t>
      </w:r>
      <w:r w:rsidRPr="00511FBE">
        <w:rPr>
          <w:rFonts w:cs="Times New Roman"/>
          <w:color w:val="231F20"/>
          <w:w w:val="105"/>
        </w:rPr>
        <w:t>but</w:t>
      </w:r>
      <w:r w:rsidRPr="00511FBE">
        <w:rPr>
          <w:rFonts w:cs="Times New Roman"/>
          <w:color w:val="231F20"/>
          <w:spacing w:val="-20"/>
          <w:w w:val="105"/>
        </w:rPr>
        <w:t xml:space="preserve"> </w:t>
      </w:r>
      <w:r w:rsidR="005B5D33">
        <w:rPr>
          <w:rFonts w:cs="Times New Roman"/>
          <w:color w:val="231F20"/>
          <w:w w:val="105"/>
        </w:rPr>
        <w:t>due to its success</w:t>
      </w:r>
      <w:r w:rsidRPr="00511FBE">
        <w:rPr>
          <w:rFonts w:cs="Times New Roman"/>
          <w:color w:val="231F20"/>
          <w:w w:val="105"/>
        </w:rPr>
        <w:t>,</w:t>
      </w:r>
      <w:r w:rsidRPr="00511FBE">
        <w:rPr>
          <w:rFonts w:cs="Times New Roman"/>
          <w:color w:val="231F20"/>
          <w:spacing w:val="-20"/>
          <w:w w:val="105"/>
        </w:rPr>
        <w:t xml:space="preserve"> </w:t>
      </w:r>
      <w:r w:rsidRPr="00511FBE">
        <w:rPr>
          <w:rFonts w:cs="Times New Roman"/>
          <w:color w:val="231F20"/>
          <w:w w:val="105"/>
        </w:rPr>
        <w:t>the</w:t>
      </w:r>
      <w:r w:rsidRPr="00511FBE">
        <w:rPr>
          <w:rFonts w:cs="Times New Roman"/>
          <w:color w:val="231F20"/>
          <w:spacing w:val="-19"/>
          <w:w w:val="105"/>
        </w:rPr>
        <w:t xml:space="preserve"> </w:t>
      </w:r>
      <w:r w:rsidRPr="00511FBE">
        <w:rPr>
          <w:rFonts w:cs="Times New Roman"/>
          <w:color w:val="231F20"/>
          <w:w w:val="105"/>
        </w:rPr>
        <w:t>project</w:t>
      </w:r>
      <w:r w:rsidRPr="00511FBE">
        <w:rPr>
          <w:rFonts w:cs="Times New Roman"/>
          <w:color w:val="231F20"/>
          <w:spacing w:val="-20"/>
          <w:w w:val="105"/>
        </w:rPr>
        <w:t xml:space="preserve"> </w:t>
      </w:r>
      <w:r w:rsidR="005B5D33">
        <w:rPr>
          <w:rFonts w:cs="Times New Roman"/>
          <w:color w:val="231F20"/>
          <w:spacing w:val="3"/>
          <w:w w:val="105"/>
        </w:rPr>
        <w:t>has</w:t>
      </w:r>
      <w:r w:rsidRPr="00511FBE">
        <w:rPr>
          <w:rFonts w:cs="Times New Roman"/>
          <w:color w:val="231F20"/>
          <w:spacing w:val="-19"/>
          <w:w w:val="105"/>
        </w:rPr>
        <w:t xml:space="preserve"> </w:t>
      </w:r>
      <w:r w:rsidRPr="00511FBE">
        <w:rPr>
          <w:rFonts w:cs="Times New Roman"/>
          <w:color w:val="231F20"/>
          <w:w w:val="105"/>
        </w:rPr>
        <w:t xml:space="preserve">expanded to include </w:t>
      </w:r>
      <w:r w:rsidRPr="00511FBE">
        <w:rPr>
          <w:rFonts w:cs="Times New Roman"/>
          <w:color w:val="231F20"/>
          <w:spacing w:val="3"/>
          <w:w w:val="105"/>
        </w:rPr>
        <w:t xml:space="preserve">an </w:t>
      </w:r>
      <w:r w:rsidRPr="00511FBE">
        <w:rPr>
          <w:rFonts w:cs="Times New Roman"/>
          <w:color w:val="231F20"/>
          <w:w w:val="105"/>
        </w:rPr>
        <w:t>increased number of</w:t>
      </w:r>
      <w:r w:rsidRPr="00511FBE">
        <w:rPr>
          <w:rFonts w:cs="Times New Roman"/>
          <w:color w:val="231F20"/>
          <w:spacing w:val="-42"/>
          <w:w w:val="105"/>
        </w:rPr>
        <w:t xml:space="preserve"> </w:t>
      </w:r>
      <w:r w:rsidRPr="00511FBE">
        <w:rPr>
          <w:rFonts w:cs="Times New Roman"/>
          <w:color w:val="231F20"/>
          <w:w w:val="105"/>
        </w:rPr>
        <w:t>participants.</w:t>
      </w:r>
    </w:p>
    <w:p w:rsidR="00F814F2" w:rsidRPr="00511FBE" w:rsidRDefault="00F814F2">
      <w:pPr>
        <w:pStyle w:val="BodyText"/>
        <w:spacing w:before="6"/>
        <w:rPr>
          <w:rFonts w:cs="Times New Roman"/>
          <w:sz w:val="23"/>
        </w:rPr>
      </w:pPr>
    </w:p>
    <w:p w:rsidR="00F814F2" w:rsidRPr="001559E1" w:rsidRDefault="00691FAD" w:rsidP="001559E1">
      <w:pPr>
        <w:spacing w:line="256" w:lineRule="auto"/>
        <w:ind w:left="100" w:right="35"/>
        <w:rPr>
          <w:rFonts w:cs="Times New Roman"/>
        </w:rPr>
      </w:pPr>
      <w:r w:rsidRPr="00511FBE">
        <w:rPr>
          <w:rFonts w:cs="Times New Roman"/>
          <w:color w:val="231F20"/>
        </w:rPr>
        <w:t>To continue the program, the University has dedicated a certain amount of its financial assistance resources to support this project</w:t>
      </w:r>
      <w:r w:rsidR="00776DE9" w:rsidRPr="00511FBE">
        <w:rPr>
          <w:rFonts w:cs="Times New Roman"/>
          <w:color w:val="231F20"/>
        </w:rPr>
        <w:t xml:space="preserve">. </w:t>
      </w:r>
      <w:r w:rsidRPr="00511FBE">
        <w:rPr>
          <w:rFonts w:cs="Times New Roman"/>
          <w:color w:val="231F20"/>
        </w:rPr>
        <w:t xml:space="preserve"> </w:t>
      </w:r>
      <w:r w:rsidR="00776DE9" w:rsidRPr="00F83876">
        <w:rPr>
          <w:rFonts w:cs="Times New Roman"/>
          <w:color w:val="231F20"/>
        </w:rPr>
        <w:t>FIT</w:t>
      </w:r>
      <w:r w:rsidRPr="00F83876">
        <w:rPr>
          <w:rFonts w:cs="Times New Roman"/>
          <w:color w:val="231F20"/>
        </w:rPr>
        <w:t xml:space="preserve"> allows a </w:t>
      </w:r>
      <w:r w:rsidR="001559E1" w:rsidRPr="00F83876">
        <w:rPr>
          <w:rFonts w:cs="Times New Roman"/>
          <w:b/>
          <w:color w:val="231F20"/>
        </w:rPr>
        <w:t>work-study eligible</w:t>
      </w:r>
      <w:r w:rsidR="001559E1" w:rsidRPr="00F83876">
        <w:rPr>
          <w:rFonts w:cs="Times New Roman"/>
          <w:color w:val="231F20"/>
        </w:rPr>
        <w:t xml:space="preserve"> </w:t>
      </w:r>
      <w:r w:rsidRPr="00F83876">
        <w:rPr>
          <w:rFonts w:cs="Times New Roman"/>
          <w:color w:val="231F20"/>
        </w:rPr>
        <w:t>student, beginning in the sophomore year, to participate in a paid employment program</w:t>
      </w:r>
      <w:r w:rsidR="001559E1" w:rsidRPr="00F83876">
        <w:rPr>
          <w:rFonts w:cs="Times New Roman"/>
        </w:rPr>
        <w:t xml:space="preserve"> </w:t>
      </w:r>
      <w:r w:rsidR="00654DF7" w:rsidRPr="00F83876">
        <w:rPr>
          <w:rFonts w:cs="Times New Roman"/>
          <w:color w:val="231F20"/>
          <w:w w:val="105"/>
        </w:rPr>
        <w:t>connected</w:t>
      </w:r>
      <w:r w:rsidRPr="00F83876">
        <w:rPr>
          <w:rFonts w:cs="Times New Roman"/>
          <w:color w:val="231F20"/>
          <w:spacing w:val="-35"/>
          <w:w w:val="105"/>
        </w:rPr>
        <w:t xml:space="preserve"> </w:t>
      </w:r>
      <w:r w:rsidRPr="00F83876">
        <w:rPr>
          <w:rFonts w:cs="Times New Roman"/>
          <w:color w:val="231F20"/>
          <w:w w:val="105"/>
        </w:rPr>
        <w:t>to</w:t>
      </w:r>
      <w:r w:rsidRPr="00F83876">
        <w:rPr>
          <w:rFonts w:cs="Times New Roman"/>
          <w:color w:val="231F20"/>
          <w:spacing w:val="-34"/>
          <w:w w:val="105"/>
        </w:rPr>
        <w:t xml:space="preserve"> </w:t>
      </w:r>
      <w:r w:rsidRPr="00F83876">
        <w:rPr>
          <w:rFonts w:cs="Times New Roman"/>
          <w:color w:val="231F20"/>
          <w:w w:val="105"/>
        </w:rPr>
        <w:t>his</w:t>
      </w:r>
      <w:r w:rsidRPr="00F83876">
        <w:rPr>
          <w:rFonts w:cs="Times New Roman"/>
          <w:color w:val="231F20"/>
          <w:spacing w:val="-34"/>
          <w:w w:val="105"/>
        </w:rPr>
        <w:t xml:space="preserve"> </w:t>
      </w:r>
      <w:r w:rsidRPr="00F83876">
        <w:rPr>
          <w:rFonts w:cs="Times New Roman"/>
          <w:color w:val="231F20"/>
          <w:w w:val="105"/>
        </w:rPr>
        <w:t>or</w:t>
      </w:r>
      <w:r w:rsidRPr="00F83876">
        <w:rPr>
          <w:rFonts w:cs="Times New Roman"/>
          <w:color w:val="231F20"/>
          <w:spacing w:val="-34"/>
          <w:w w:val="105"/>
        </w:rPr>
        <w:t xml:space="preserve"> </w:t>
      </w:r>
      <w:r w:rsidRPr="00F83876">
        <w:rPr>
          <w:rFonts w:cs="Times New Roman"/>
          <w:color w:val="231F20"/>
          <w:w w:val="105"/>
        </w:rPr>
        <w:t>her</w:t>
      </w:r>
      <w:r w:rsidRPr="00F83876">
        <w:rPr>
          <w:rFonts w:cs="Times New Roman"/>
          <w:color w:val="231F20"/>
          <w:spacing w:val="-34"/>
          <w:w w:val="105"/>
        </w:rPr>
        <w:t xml:space="preserve"> </w:t>
      </w:r>
      <w:r w:rsidRPr="00F83876">
        <w:rPr>
          <w:rFonts w:cs="Times New Roman"/>
          <w:color w:val="231F20"/>
          <w:w w:val="105"/>
        </w:rPr>
        <w:t>chosen</w:t>
      </w:r>
      <w:r w:rsidRPr="00F83876">
        <w:rPr>
          <w:rFonts w:cs="Times New Roman"/>
          <w:color w:val="231F20"/>
          <w:spacing w:val="-34"/>
          <w:w w:val="105"/>
        </w:rPr>
        <w:t xml:space="preserve"> </w:t>
      </w:r>
      <w:r w:rsidRPr="00F83876">
        <w:rPr>
          <w:rFonts w:cs="Times New Roman"/>
          <w:color w:val="231F20"/>
          <w:w w:val="105"/>
        </w:rPr>
        <w:t>academic</w:t>
      </w:r>
      <w:r w:rsidRPr="00F83876">
        <w:rPr>
          <w:rFonts w:cs="Times New Roman"/>
          <w:color w:val="231F20"/>
          <w:spacing w:val="-34"/>
          <w:w w:val="105"/>
        </w:rPr>
        <w:t xml:space="preserve"> </w:t>
      </w:r>
      <w:r w:rsidR="00776DE9" w:rsidRPr="00F83876">
        <w:rPr>
          <w:rFonts w:cs="Times New Roman"/>
          <w:color w:val="231F20"/>
          <w:w w:val="105"/>
        </w:rPr>
        <w:t xml:space="preserve">discipline. </w:t>
      </w:r>
      <w:r w:rsidR="001559E1" w:rsidRPr="00F83876">
        <w:rPr>
          <w:rFonts w:cs="Times New Roman"/>
          <w:color w:val="231F20"/>
          <w:w w:val="105"/>
        </w:rPr>
        <w:t xml:space="preserve">The student’s </w:t>
      </w:r>
      <w:r w:rsidR="001559E1" w:rsidRPr="00F83876">
        <w:rPr>
          <w:rFonts w:cs="Times New Roman"/>
          <w:b/>
          <w:color w:val="231F20"/>
          <w:w w:val="105"/>
        </w:rPr>
        <w:t>work-study award is</w:t>
      </w:r>
      <w:r w:rsidR="001559E1" w:rsidRPr="00F83876">
        <w:rPr>
          <w:rFonts w:cs="Times New Roman"/>
          <w:color w:val="231F20"/>
          <w:w w:val="105"/>
        </w:rPr>
        <w:t xml:space="preserve"> </w:t>
      </w:r>
      <w:r w:rsidR="001559E1" w:rsidRPr="00F83876">
        <w:rPr>
          <w:rFonts w:cs="Times New Roman"/>
          <w:b/>
          <w:color w:val="231F20"/>
          <w:w w:val="105"/>
        </w:rPr>
        <w:t>converted into FIT dollars</w:t>
      </w:r>
      <w:r w:rsidR="001559E1" w:rsidRPr="00F83876">
        <w:rPr>
          <w:rFonts w:cs="Times New Roman"/>
          <w:color w:val="231F20"/>
          <w:w w:val="105"/>
        </w:rPr>
        <w:t>.</w:t>
      </w:r>
      <w:r w:rsidR="001559E1">
        <w:rPr>
          <w:rFonts w:cs="Times New Roman"/>
          <w:color w:val="231F20"/>
          <w:w w:val="105"/>
        </w:rPr>
        <w:t xml:space="preserve"> </w:t>
      </w:r>
      <w:r w:rsidRPr="00511FBE">
        <w:rPr>
          <w:rFonts w:cs="Times New Roman"/>
          <w:color w:val="231F20"/>
          <w:w w:val="105"/>
        </w:rPr>
        <w:t>This</w:t>
      </w:r>
      <w:r w:rsidRPr="00511FBE">
        <w:rPr>
          <w:rFonts w:cs="Times New Roman"/>
          <w:color w:val="231F20"/>
          <w:spacing w:val="-34"/>
          <w:w w:val="105"/>
        </w:rPr>
        <w:t xml:space="preserve"> </w:t>
      </w:r>
      <w:r w:rsidRPr="00511FBE">
        <w:rPr>
          <w:rFonts w:cs="Times New Roman"/>
          <w:color w:val="231F20"/>
          <w:spacing w:val="-3"/>
          <w:w w:val="105"/>
        </w:rPr>
        <w:t>employment</w:t>
      </w:r>
      <w:r w:rsidRPr="00511FBE">
        <w:rPr>
          <w:rFonts w:cs="Times New Roman"/>
          <w:color w:val="231F20"/>
          <w:spacing w:val="-34"/>
          <w:w w:val="105"/>
        </w:rPr>
        <w:t xml:space="preserve"> </w:t>
      </w:r>
      <w:r w:rsidRPr="00511FBE">
        <w:rPr>
          <w:rFonts w:cs="Times New Roman"/>
          <w:color w:val="231F20"/>
          <w:w w:val="105"/>
        </w:rPr>
        <w:t>program</w:t>
      </w:r>
      <w:r w:rsidRPr="00511FBE">
        <w:rPr>
          <w:rFonts w:cs="Times New Roman"/>
          <w:color w:val="231F20"/>
          <w:spacing w:val="-34"/>
          <w:w w:val="105"/>
        </w:rPr>
        <w:t xml:space="preserve"> </w:t>
      </w:r>
      <w:r w:rsidRPr="00511FBE">
        <w:rPr>
          <w:rFonts w:cs="Times New Roman"/>
          <w:color w:val="231F20"/>
          <w:w w:val="105"/>
        </w:rPr>
        <w:t>may</w:t>
      </w:r>
      <w:r w:rsidRPr="00511FBE">
        <w:rPr>
          <w:rFonts w:cs="Times New Roman"/>
          <w:color w:val="231F20"/>
          <w:spacing w:val="-34"/>
          <w:w w:val="105"/>
        </w:rPr>
        <w:t xml:space="preserve"> </w:t>
      </w:r>
      <w:r w:rsidRPr="00511FBE">
        <w:rPr>
          <w:rFonts w:cs="Times New Roman"/>
          <w:color w:val="231F20"/>
          <w:w w:val="105"/>
        </w:rPr>
        <w:t>involve</w:t>
      </w:r>
      <w:r w:rsidRPr="00511FBE">
        <w:rPr>
          <w:rFonts w:cs="Times New Roman"/>
          <w:color w:val="231F20"/>
          <w:spacing w:val="-34"/>
          <w:w w:val="105"/>
        </w:rPr>
        <w:t xml:space="preserve"> </w:t>
      </w:r>
      <w:r w:rsidRPr="00511FBE">
        <w:rPr>
          <w:rFonts w:cs="Times New Roman"/>
          <w:color w:val="231F20"/>
          <w:w w:val="105"/>
        </w:rPr>
        <w:t>a</w:t>
      </w:r>
      <w:r w:rsidRPr="00511FBE">
        <w:rPr>
          <w:rFonts w:cs="Times New Roman"/>
          <w:color w:val="231F20"/>
          <w:spacing w:val="-34"/>
          <w:w w:val="105"/>
        </w:rPr>
        <w:t xml:space="preserve"> </w:t>
      </w:r>
      <w:r w:rsidRPr="00511FBE">
        <w:rPr>
          <w:rFonts w:cs="Times New Roman"/>
          <w:color w:val="231F20"/>
          <w:w w:val="105"/>
        </w:rPr>
        <w:t>faculty</w:t>
      </w:r>
      <w:r w:rsidRPr="00511FBE">
        <w:rPr>
          <w:rFonts w:cs="Times New Roman"/>
          <w:color w:val="231F20"/>
          <w:spacing w:val="-34"/>
          <w:w w:val="105"/>
        </w:rPr>
        <w:t xml:space="preserve"> </w:t>
      </w:r>
      <w:r w:rsidRPr="00511FBE">
        <w:rPr>
          <w:rFonts w:cs="Times New Roman"/>
          <w:color w:val="231F20"/>
          <w:w w:val="105"/>
        </w:rPr>
        <w:t>and/or</w:t>
      </w:r>
      <w:r w:rsidRPr="00511FBE">
        <w:rPr>
          <w:rFonts w:cs="Times New Roman"/>
          <w:color w:val="231F20"/>
          <w:spacing w:val="-34"/>
          <w:w w:val="105"/>
        </w:rPr>
        <w:t xml:space="preserve"> </w:t>
      </w:r>
      <w:r w:rsidRPr="00511FBE">
        <w:rPr>
          <w:rFonts w:cs="Times New Roman"/>
          <w:color w:val="231F20"/>
          <w:w w:val="105"/>
        </w:rPr>
        <w:t>staff</w:t>
      </w:r>
      <w:r w:rsidRPr="00511FBE">
        <w:rPr>
          <w:rFonts w:cs="Times New Roman"/>
          <w:color w:val="231F20"/>
          <w:spacing w:val="-34"/>
          <w:w w:val="105"/>
        </w:rPr>
        <w:t xml:space="preserve"> </w:t>
      </w:r>
      <w:r w:rsidRPr="00511FBE">
        <w:rPr>
          <w:rFonts w:cs="Times New Roman"/>
          <w:color w:val="231F20"/>
          <w:w w:val="105"/>
        </w:rPr>
        <w:t>member and</w:t>
      </w:r>
      <w:r w:rsidRPr="00511FBE">
        <w:rPr>
          <w:rFonts w:cs="Times New Roman"/>
          <w:color w:val="231F20"/>
          <w:spacing w:val="-27"/>
          <w:w w:val="105"/>
        </w:rPr>
        <w:t xml:space="preserve"> </w:t>
      </w:r>
      <w:r w:rsidRPr="00511FBE">
        <w:rPr>
          <w:rFonts w:cs="Times New Roman"/>
          <w:color w:val="231F20"/>
          <w:w w:val="105"/>
        </w:rPr>
        <w:t>normally</w:t>
      </w:r>
      <w:r w:rsidRPr="00511FBE">
        <w:rPr>
          <w:rFonts w:cs="Times New Roman"/>
          <w:color w:val="231F20"/>
          <w:spacing w:val="-27"/>
          <w:w w:val="105"/>
        </w:rPr>
        <w:t xml:space="preserve"> </w:t>
      </w:r>
      <w:r w:rsidRPr="00511FBE">
        <w:rPr>
          <w:rFonts w:cs="Times New Roman"/>
          <w:color w:val="231F20"/>
          <w:w w:val="105"/>
        </w:rPr>
        <w:t>will</w:t>
      </w:r>
      <w:r w:rsidRPr="00511FBE">
        <w:rPr>
          <w:rFonts w:cs="Times New Roman"/>
          <w:color w:val="231F20"/>
          <w:spacing w:val="-27"/>
          <w:w w:val="105"/>
        </w:rPr>
        <w:t xml:space="preserve"> </w:t>
      </w:r>
      <w:r w:rsidRPr="00511FBE">
        <w:rPr>
          <w:rFonts w:cs="Times New Roman"/>
          <w:color w:val="231F20"/>
          <w:spacing w:val="-3"/>
          <w:w w:val="105"/>
        </w:rPr>
        <w:t>continue</w:t>
      </w:r>
      <w:r w:rsidRPr="00511FBE">
        <w:rPr>
          <w:rFonts w:cs="Times New Roman"/>
          <w:color w:val="231F20"/>
          <w:spacing w:val="-26"/>
          <w:w w:val="105"/>
        </w:rPr>
        <w:t xml:space="preserve"> </w:t>
      </w:r>
      <w:r w:rsidRPr="00511FBE">
        <w:rPr>
          <w:rFonts w:cs="Times New Roman"/>
          <w:color w:val="231F20"/>
          <w:spacing w:val="-2"/>
          <w:w w:val="105"/>
        </w:rPr>
        <w:t>for</w:t>
      </w:r>
      <w:r w:rsidRPr="00511FBE">
        <w:rPr>
          <w:rFonts w:cs="Times New Roman"/>
          <w:color w:val="231F20"/>
          <w:spacing w:val="-27"/>
          <w:w w:val="105"/>
        </w:rPr>
        <w:t xml:space="preserve"> </w:t>
      </w:r>
      <w:r w:rsidRPr="00511FBE">
        <w:rPr>
          <w:rFonts w:cs="Times New Roman"/>
          <w:color w:val="231F20"/>
          <w:w w:val="105"/>
        </w:rPr>
        <w:t>three</w:t>
      </w:r>
      <w:r w:rsidRPr="00511FBE">
        <w:rPr>
          <w:rFonts w:cs="Times New Roman"/>
          <w:color w:val="231F20"/>
          <w:spacing w:val="-27"/>
          <w:w w:val="105"/>
        </w:rPr>
        <w:t xml:space="preserve"> </w:t>
      </w:r>
      <w:r w:rsidRPr="00511FBE">
        <w:rPr>
          <w:rFonts w:cs="Times New Roman"/>
          <w:color w:val="231F20"/>
          <w:w w:val="105"/>
        </w:rPr>
        <w:t>years</w:t>
      </w:r>
      <w:r w:rsidRPr="00511FBE">
        <w:rPr>
          <w:rFonts w:cs="Times New Roman"/>
          <w:color w:val="231F20"/>
          <w:spacing w:val="-27"/>
          <w:w w:val="105"/>
        </w:rPr>
        <w:t xml:space="preserve"> </w:t>
      </w:r>
      <w:r w:rsidRPr="00511FBE">
        <w:rPr>
          <w:rFonts w:cs="Times New Roman"/>
          <w:color w:val="231F20"/>
          <w:w w:val="105"/>
        </w:rPr>
        <w:t>until</w:t>
      </w:r>
      <w:r w:rsidRPr="00511FBE">
        <w:rPr>
          <w:rFonts w:cs="Times New Roman"/>
          <w:color w:val="231F20"/>
          <w:spacing w:val="-26"/>
          <w:w w:val="105"/>
        </w:rPr>
        <w:t xml:space="preserve"> </w:t>
      </w:r>
      <w:r w:rsidR="00776DE9" w:rsidRPr="00511FBE">
        <w:rPr>
          <w:rFonts w:cs="Times New Roman"/>
          <w:color w:val="231F20"/>
          <w:w w:val="105"/>
        </w:rPr>
        <w:t>graduation. Continued employment is</w:t>
      </w:r>
      <w:r w:rsidRPr="00511FBE">
        <w:rPr>
          <w:rFonts w:cs="Times New Roman"/>
          <w:color w:val="231F20"/>
          <w:spacing w:val="-27"/>
          <w:w w:val="105"/>
        </w:rPr>
        <w:t xml:space="preserve"> </w:t>
      </w:r>
      <w:r w:rsidRPr="00511FBE">
        <w:rPr>
          <w:rFonts w:cs="Times New Roman"/>
          <w:color w:val="231F20"/>
          <w:w w:val="105"/>
        </w:rPr>
        <w:t>subject</w:t>
      </w:r>
      <w:r w:rsidRPr="00511FBE">
        <w:rPr>
          <w:rFonts w:cs="Times New Roman"/>
          <w:color w:val="231F20"/>
          <w:spacing w:val="-27"/>
          <w:w w:val="105"/>
        </w:rPr>
        <w:t xml:space="preserve"> </w:t>
      </w:r>
      <w:r w:rsidRPr="00511FBE">
        <w:rPr>
          <w:rFonts w:cs="Times New Roman"/>
          <w:color w:val="231F20"/>
          <w:w w:val="105"/>
        </w:rPr>
        <w:t>to</w:t>
      </w:r>
      <w:r w:rsidRPr="00511FBE">
        <w:rPr>
          <w:rFonts w:cs="Times New Roman"/>
          <w:color w:val="231F20"/>
          <w:spacing w:val="-27"/>
          <w:w w:val="105"/>
        </w:rPr>
        <w:t xml:space="preserve"> </w:t>
      </w:r>
      <w:r w:rsidR="00776DE9" w:rsidRPr="00511FBE">
        <w:rPr>
          <w:rFonts w:cs="Times New Roman"/>
          <w:color w:val="231F20"/>
          <w:w w:val="105"/>
        </w:rPr>
        <w:t>the student’s</w:t>
      </w:r>
      <w:r w:rsidRPr="00511FBE">
        <w:rPr>
          <w:rFonts w:cs="Times New Roman"/>
          <w:color w:val="231F20"/>
          <w:spacing w:val="-27"/>
          <w:w w:val="105"/>
        </w:rPr>
        <w:t xml:space="preserve"> </w:t>
      </w:r>
      <w:r w:rsidR="00776DE9" w:rsidRPr="00511FBE">
        <w:rPr>
          <w:rFonts w:cs="Times New Roman"/>
          <w:color w:val="231F20"/>
          <w:spacing w:val="-2"/>
          <w:w w:val="105"/>
        </w:rPr>
        <w:t>sustained</w:t>
      </w:r>
      <w:r w:rsidRPr="00511FBE">
        <w:rPr>
          <w:rFonts w:cs="Times New Roman"/>
          <w:color w:val="231F20"/>
          <w:spacing w:val="-27"/>
          <w:w w:val="105"/>
        </w:rPr>
        <w:t xml:space="preserve"> </w:t>
      </w:r>
      <w:r w:rsidRPr="00511FBE">
        <w:rPr>
          <w:rFonts w:cs="Times New Roman"/>
          <w:color w:val="231F20"/>
          <w:w w:val="105"/>
        </w:rPr>
        <w:t>adherence</w:t>
      </w:r>
      <w:r w:rsidRPr="00511FBE">
        <w:rPr>
          <w:rFonts w:cs="Times New Roman"/>
          <w:color w:val="231F20"/>
          <w:spacing w:val="-26"/>
          <w:w w:val="105"/>
        </w:rPr>
        <w:t xml:space="preserve"> </w:t>
      </w:r>
      <w:r w:rsidRPr="00511FBE">
        <w:rPr>
          <w:rFonts w:cs="Times New Roman"/>
          <w:color w:val="231F20"/>
          <w:w w:val="105"/>
        </w:rPr>
        <w:t>to</w:t>
      </w:r>
      <w:r w:rsidRPr="00511FBE">
        <w:rPr>
          <w:rFonts w:cs="Times New Roman"/>
          <w:color w:val="231F20"/>
          <w:spacing w:val="-27"/>
          <w:w w:val="105"/>
        </w:rPr>
        <w:t xml:space="preserve"> </w:t>
      </w:r>
      <w:r w:rsidRPr="00511FBE">
        <w:rPr>
          <w:rFonts w:cs="Times New Roman"/>
          <w:color w:val="231F20"/>
          <w:w w:val="105"/>
        </w:rPr>
        <w:t>the</w:t>
      </w:r>
      <w:r w:rsidRPr="00511FBE">
        <w:rPr>
          <w:rFonts w:cs="Times New Roman"/>
          <w:color w:val="231F20"/>
          <w:spacing w:val="-27"/>
          <w:w w:val="105"/>
        </w:rPr>
        <w:t xml:space="preserve"> </w:t>
      </w:r>
      <w:r w:rsidRPr="00511FBE">
        <w:rPr>
          <w:rFonts w:cs="Times New Roman"/>
          <w:color w:val="231F20"/>
          <w:w w:val="105"/>
        </w:rPr>
        <w:t>student code</w:t>
      </w:r>
      <w:r w:rsidRPr="00511FBE">
        <w:rPr>
          <w:rFonts w:cs="Times New Roman"/>
          <w:color w:val="231F20"/>
          <w:spacing w:val="-34"/>
          <w:w w:val="105"/>
        </w:rPr>
        <w:t xml:space="preserve"> </w:t>
      </w:r>
      <w:r w:rsidRPr="00511FBE">
        <w:rPr>
          <w:rFonts w:cs="Times New Roman"/>
          <w:color w:val="231F20"/>
          <w:w w:val="105"/>
        </w:rPr>
        <w:t>of</w:t>
      </w:r>
      <w:r w:rsidRPr="00511FBE">
        <w:rPr>
          <w:rFonts w:cs="Times New Roman"/>
          <w:color w:val="231F20"/>
          <w:spacing w:val="-34"/>
          <w:w w:val="105"/>
        </w:rPr>
        <w:t xml:space="preserve"> </w:t>
      </w:r>
      <w:r w:rsidRPr="00511FBE">
        <w:rPr>
          <w:rFonts w:cs="Times New Roman"/>
          <w:color w:val="231F20"/>
          <w:w w:val="105"/>
        </w:rPr>
        <w:t>conduct,</w:t>
      </w:r>
      <w:r w:rsidRPr="00511FBE">
        <w:rPr>
          <w:rFonts w:cs="Times New Roman"/>
          <w:color w:val="231F20"/>
          <w:spacing w:val="-34"/>
          <w:w w:val="105"/>
        </w:rPr>
        <w:t xml:space="preserve"> </w:t>
      </w:r>
      <w:r w:rsidRPr="00511FBE">
        <w:rPr>
          <w:rFonts w:cs="Times New Roman"/>
          <w:color w:val="231F20"/>
          <w:w w:val="105"/>
        </w:rPr>
        <w:t>being</w:t>
      </w:r>
      <w:r w:rsidRPr="00511FBE">
        <w:rPr>
          <w:rFonts w:cs="Times New Roman"/>
          <w:color w:val="231F20"/>
          <w:spacing w:val="-34"/>
          <w:w w:val="105"/>
        </w:rPr>
        <w:t xml:space="preserve"> </w:t>
      </w:r>
      <w:r w:rsidRPr="00511FBE">
        <w:rPr>
          <w:rFonts w:cs="Times New Roman"/>
          <w:color w:val="231F20"/>
          <w:w w:val="105"/>
        </w:rPr>
        <w:t>otherwise</w:t>
      </w:r>
      <w:r w:rsidRPr="00511FBE">
        <w:rPr>
          <w:rFonts w:cs="Times New Roman"/>
          <w:color w:val="231F20"/>
          <w:spacing w:val="-34"/>
          <w:w w:val="105"/>
        </w:rPr>
        <w:t xml:space="preserve"> </w:t>
      </w:r>
      <w:r w:rsidRPr="00511FBE">
        <w:rPr>
          <w:rFonts w:cs="Times New Roman"/>
          <w:color w:val="231F20"/>
          <w:w w:val="105"/>
        </w:rPr>
        <w:t>in</w:t>
      </w:r>
      <w:r w:rsidRPr="00511FBE">
        <w:rPr>
          <w:rFonts w:cs="Times New Roman"/>
          <w:color w:val="231F20"/>
          <w:spacing w:val="-34"/>
          <w:w w:val="105"/>
        </w:rPr>
        <w:t xml:space="preserve"> </w:t>
      </w:r>
      <w:r w:rsidRPr="00511FBE">
        <w:rPr>
          <w:rFonts w:cs="Times New Roman"/>
          <w:color w:val="231F20"/>
          <w:w w:val="105"/>
        </w:rPr>
        <w:t>good</w:t>
      </w:r>
      <w:r w:rsidRPr="00511FBE">
        <w:rPr>
          <w:rFonts w:cs="Times New Roman"/>
          <w:color w:val="231F20"/>
          <w:spacing w:val="-34"/>
          <w:w w:val="105"/>
        </w:rPr>
        <w:t xml:space="preserve"> </w:t>
      </w:r>
      <w:r w:rsidRPr="00511FBE">
        <w:rPr>
          <w:rFonts w:cs="Times New Roman"/>
          <w:color w:val="231F20"/>
          <w:w w:val="105"/>
        </w:rPr>
        <w:t>academic</w:t>
      </w:r>
      <w:r w:rsidRPr="00511FBE">
        <w:rPr>
          <w:rFonts w:cs="Times New Roman"/>
          <w:color w:val="231F20"/>
          <w:spacing w:val="-34"/>
          <w:w w:val="105"/>
        </w:rPr>
        <w:t xml:space="preserve"> </w:t>
      </w:r>
      <w:r w:rsidRPr="00511FBE">
        <w:rPr>
          <w:rFonts w:cs="Times New Roman"/>
          <w:color w:val="231F20"/>
          <w:w w:val="105"/>
        </w:rPr>
        <w:t>standing,</w:t>
      </w:r>
      <w:r w:rsidRPr="00511FBE">
        <w:rPr>
          <w:rFonts w:cs="Times New Roman"/>
          <w:color w:val="231F20"/>
          <w:spacing w:val="-34"/>
          <w:w w:val="105"/>
        </w:rPr>
        <w:t xml:space="preserve"> </w:t>
      </w:r>
      <w:r w:rsidRPr="00511FBE">
        <w:rPr>
          <w:rFonts w:cs="Times New Roman"/>
          <w:color w:val="231F20"/>
          <w:w w:val="105"/>
        </w:rPr>
        <w:t>favorable</w:t>
      </w:r>
      <w:r w:rsidRPr="00511FBE">
        <w:rPr>
          <w:rFonts w:cs="Times New Roman"/>
          <w:color w:val="231F20"/>
          <w:spacing w:val="-34"/>
          <w:w w:val="105"/>
        </w:rPr>
        <w:t xml:space="preserve"> </w:t>
      </w:r>
      <w:r w:rsidRPr="00511FBE">
        <w:rPr>
          <w:rFonts w:cs="Times New Roman"/>
          <w:color w:val="231F20"/>
          <w:w w:val="105"/>
        </w:rPr>
        <w:t>evaluations</w:t>
      </w:r>
      <w:r w:rsidRPr="00511FBE">
        <w:rPr>
          <w:rFonts w:cs="Times New Roman"/>
          <w:color w:val="231F20"/>
          <w:spacing w:val="-34"/>
          <w:w w:val="105"/>
        </w:rPr>
        <w:t xml:space="preserve"> </w:t>
      </w:r>
      <w:r w:rsidRPr="00511FBE">
        <w:rPr>
          <w:rFonts w:cs="Times New Roman"/>
          <w:color w:val="231F20"/>
          <w:w w:val="105"/>
        </w:rPr>
        <w:t>by</w:t>
      </w:r>
      <w:r w:rsidRPr="00511FBE">
        <w:rPr>
          <w:rFonts w:cs="Times New Roman"/>
          <w:color w:val="231F20"/>
          <w:spacing w:val="-34"/>
          <w:w w:val="105"/>
        </w:rPr>
        <w:t xml:space="preserve"> </w:t>
      </w:r>
      <w:r w:rsidRPr="00511FBE">
        <w:rPr>
          <w:rFonts w:cs="Times New Roman"/>
          <w:color w:val="231F20"/>
          <w:w w:val="105"/>
        </w:rPr>
        <w:t>the</w:t>
      </w:r>
      <w:r w:rsidRPr="00511FBE">
        <w:rPr>
          <w:rFonts w:cs="Times New Roman"/>
          <w:color w:val="231F20"/>
          <w:spacing w:val="-34"/>
          <w:w w:val="105"/>
        </w:rPr>
        <w:t xml:space="preserve"> </w:t>
      </w:r>
      <w:r w:rsidRPr="00511FBE">
        <w:rPr>
          <w:rFonts w:cs="Times New Roman"/>
          <w:color w:val="231F20"/>
          <w:w w:val="105"/>
        </w:rPr>
        <w:t>academic</w:t>
      </w:r>
      <w:r w:rsidRPr="00511FBE">
        <w:rPr>
          <w:rFonts w:cs="Times New Roman"/>
          <w:color w:val="231F20"/>
          <w:spacing w:val="-34"/>
          <w:w w:val="105"/>
        </w:rPr>
        <w:t xml:space="preserve"> </w:t>
      </w:r>
      <w:r w:rsidRPr="00511FBE">
        <w:rPr>
          <w:rFonts w:cs="Times New Roman"/>
          <w:color w:val="231F20"/>
          <w:w w:val="105"/>
        </w:rPr>
        <w:t>leaders</w:t>
      </w:r>
      <w:r w:rsidRPr="00511FBE">
        <w:rPr>
          <w:rFonts w:cs="Times New Roman"/>
          <w:color w:val="231F20"/>
          <w:spacing w:val="-34"/>
          <w:w w:val="105"/>
        </w:rPr>
        <w:t xml:space="preserve"> </w:t>
      </w:r>
      <w:r w:rsidR="00776DE9" w:rsidRPr="00511FBE">
        <w:rPr>
          <w:rFonts w:cs="Times New Roman"/>
          <w:color w:val="231F20"/>
          <w:w w:val="105"/>
        </w:rPr>
        <w:t>/</w:t>
      </w:r>
      <w:r w:rsidRPr="00511FBE">
        <w:rPr>
          <w:rFonts w:cs="Times New Roman"/>
          <w:color w:val="231F20"/>
          <w:spacing w:val="-3"/>
          <w:w w:val="105"/>
        </w:rPr>
        <w:t>employer</w:t>
      </w:r>
      <w:r w:rsidR="00776DE9" w:rsidRPr="00511FBE">
        <w:rPr>
          <w:rFonts w:cs="Times New Roman"/>
          <w:color w:val="231F20"/>
          <w:spacing w:val="-3"/>
          <w:w w:val="105"/>
        </w:rPr>
        <w:t>,</w:t>
      </w:r>
      <w:r w:rsidRPr="00511FBE">
        <w:rPr>
          <w:rFonts w:cs="Times New Roman"/>
          <w:color w:val="231F20"/>
          <w:spacing w:val="-22"/>
          <w:w w:val="105"/>
        </w:rPr>
        <w:t xml:space="preserve"> </w:t>
      </w:r>
      <w:r w:rsidRPr="00511FBE">
        <w:rPr>
          <w:rFonts w:cs="Times New Roman"/>
          <w:color w:val="231F20"/>
          <w:w w:val="105"/>
        </w:rPr>
        <w:t>and</w:t>
      </w:r>
      <w:r w:rsidRPr="00511FBE">
        <w:rPr>
          <w:rFonts w:cs="Times New Roman"/>
          <w:color w:val="231F20"/>
          <w:spacing w:val="-22"/>
          <w:w w:val="105"/>
        </w:rPr>
        <w:t xml:space="preserve"> </w:t>
      </w:r>
      <w:r w:rsidRPr="00511FBE">
        <w:rPr>
          <w:rFonts w:cs="Times New Roman"/>
          <w:color w:val="231F20"/>
          <w:w w:val="105"/>
        </w:rPr>
        <w:t>continuation</w:t>
      </w:r>
      <w:r w:rsidRPr="00511FBE">
        <w:rPr>
          <w:rFonts w:cs="Times New Roman"/>
          <w:color w:val="231F20"/>
          <w:spacing w:val="-22"/>
          <w:w w:val="105"/>
        </w:rPr>
        <w:t xml:space="preserve"> </w:t>
      </w:r>
      <w:r w:rsidRPr="00511FBE">
        <w:rPr>
          <w:rFonts w:cs="Times New Roman"/>
          <w:color w:val="231F20"/>
          <w:w w:val="105"/>
        </w:rPr>
        <w:t>of</w:t>
      </w:r>
      <w:r w:rsidRPr="00511FBE">
        <w:rPr>
          <w:rFonts w:cs="Times New Roman"/>
          <w:color w:val="231F20"/>
          <w:spacing w:val="-21"/>
          <w:w w:val="105"/>
        </w:rPr>
        <w:t xml:space="preserve"> </w:t>
      </w:r>
      <w:r w:rsidRPr="00511FBE">
        <w:rPr>
          <w:rFonts w:cs="Times New Roman"/>
          <w:color w:val="231F20"/>
          <w:w w:val="105"/>
        </w:rPr>
        <w:t>adequate</w:t>
      </w:r>
      <w:r w:rsidRPr="00511FBE">
        <w:rPr>
          <w:rFonts w:cs="Times New Roman"/>
          <w:color w:val="231F20"/>
          <w:spacing w:val="-22"/>
          <w:w w:val="105"/>
        </w:rPr>
        <w:t xml:space="preserve"> </w:t>
      </w:r>
      <w:r w:rsidRPr="00511FBE">
        <w:rPr>
          <w:rFonts w:cs="Times New Roman"/>
          <w:color w:val="231F20"/>
          <w:w w:val="105"/>
        </w:rPr>
        <w:t>funding.</w:t>
      </w:r>
      <w:r w:rsidRPr="00511FBE">
        <w:rPr>
          <w:rFonts w:cs="Times New Roman"/>
          <w:color w:val="231F20"/>
          <w:spacing w:val="-22"/>
          <w:w w:val="105"/>
        </w:rPr>
        <w:t xml:space="preserve"> </w:t>
      </w:r>
    </w:p>
    <w:p w:rsidR="00511FBE" w:rsidRPr="00511FBE" w:rsidRDefault="00511FBE" w:rsidP="00511FBE">
      <w:pPr>
        <w:spacing w:line="256" w:lineRule="auto"/>
        <w:ind w:left="100" w:right="225"/>
        <w:rPr>
          <w:rFonts w:cs="Times New Roman"/>
        </w:rPr>
      </w:pPr>
    </w:p>
    <w:p w:rsidR="0037431E" w:rsidRDefault="0037431E" w:rsidP="0037431E">
      <w:pPr>
        <w:tabs>
          <w:tab w:val="left" w:pos="460"/>
        </w:tabs>
        <w:rPr>
          <w:sz w:val="20"/>
        </w:rPr>
      </w:pPr>
    </w:p>
    <w:p w:rsidR="0037431E" w:rsidRDefault="0037431E" w:rsidP="0037431E">
      <w:pPr>
        <w:ind w:left="100"/>
        <w:rPr>
          <w:rFonts w:ascii="Trade Gothic LT Std"/>
          <w:color w:val="8DC63F"/>
        </w:rPr>
      </w:pPr>
      <w:r>
        <w:rPr>
          <w:rFonts w:ascii="Trade Gothic LT Std"/>
          <w:color w:val="8DC63F"/>
        </w:rPr>
        <w:t xml:space="preserve">Read what current </w:t>
      </w:r>
      <w:r w:rsidRPr="0037431E">
        <w:rPr>
          <w:rFonts w:ascii="Trade Gothic LT Std"/>
          <w:color w:val="8DC63F"/>
        </w:rPr>
        <w:t>FIT</w:t>
      </w:r>
      <w:r>
        <w:rPr>
          <w:rFonts w:ascii="Trade Gothic LT Std"/>
          <w:color w:val="8DC63F"/>
        </w:rPr>
        <w:t xml:space="preserve"> Employers and recent FIT Graduates have to say about this program:</w:t>
      </w:r>
    </w:p>
    <w:p w:rsidR="0037431E" w:rsidRDefault="0037431E" w:rsidP="0037431E">
      <w:pPr>
        <w:ind w:left="100"/>
        <w:rPr>
          <w:rFonts w:ascii="Trade Gothic LT Std"/>
          <w:color w:val="8DC63F"/>
        </w:rPr>
      </w:pPr>
    </w:p>
    <w:p w:rsidR="0037431E" w:rsidRPr="00511FBE" w:rsidRDefault="0037431E" w:rsidP="0037431E">
      <w:pPr>
        <w:ind w:left="100"/>
        <w:rPr>
          <w:b/>
        </w:rPr>
      </w:pPr>
      <w:r w:rsidRPr="00511FBE">
        <w:rPr>
          <w:b/>
        </w:rPr>
        <w:t xml:space="preserve">“Mentoring FIT interns to run the social networking in our Department has been transformative. The students have learned valuable skills that have gotten them into competitive jobs and internships. And the Department now has an active social networking site!” </w:t>
      </w:r>
    </w:p>
    <w:p w:rsidR="0037431E" w:rsidRPr="000904C5" w:rsidRDefault="0037431E" w:rsidP="0037431E">
      <w:pPr>
        <w:ind w:left="100"/>
        <w:rPr>
          <w:i/>
          <w:sz w:val="21"/>
          <w:szCs w:val="21"/>
        </w:rPr>
      </w:pPr>
      <w:r w:rsidRPr="000904C5">
        <w:rPr>
          <w:sz w:val="21"/>
          <w:szCs w:val="21"/>
        </w:rPr>
        <w:tab/>
      </w:r>
      <w:r w:rsidRPr="000904C5">
        <w:rPr>
          <w:i/>
          <w:sz w:val="21"/>
          <w:szCs w:val="21"/>
        </w:rPr>
        <w:t>Margaret Case, Professor of E</w:t>
      </w:r>
      <w:r w:rsidR="00654DF7">
        <w:rPr>
          <w:i/>
          <w:sz w:val="21"/>
          <w:szCs w:val="21"/>
        </w:rPr>
        <w:t xml:space="preserve">nglish Literature; Chair, Department </w:t>
      </w:r>
      <w:r w:rsidRPr="000904C5">
        <w:rPr>
          <w:i/>
          <w:sz w:val="21"/>
          <w:szCs w:val="21"/>
        </w:rPr>
        <w:t>of English Literature &amp; Creative Writing</w:t>
      </w:r>
    </w:p>
    <w:p w:rsidR="005B5934" w:rsidRDefault="005B5934" w:rsidP="0037431E">
      <w:pPr>
        <w:ind w:left="100"/>
        <w:rPr>
          <w:i/>
        </w:rPr>
      </w:pPr>
    </w:p>
    <w:p w:rsidR="00085D28" w:rsidRDefault="00085D28" w:rsidP="0037431E">
      <w:pPr>
        <w:ind w:left="100"/>
        <w:rPr>
          <w:i/>
        </w:rPr>
      </w:pPr>
    </w:p>
    <w:p w:rsidR="003A0588" w:rsidRPr="00511FBE" w:rsidRDefault="005B5934" w:rsidP="003A0588">
      <w:pPr>
        <w:pStyle w:val="NoSpacing"/>
        <w:rPr>
          <w:b/>
        </w:rPr>
      </w:pPr>
      <w:r w:rsidRPr="00511FBE">
        <w:rPr>
          <w:b/>
        </w:rPr>
        <w:t>“</w:t>
      </w:r>
      <w:r w:rsidR="003A0588" w:rsidRPr="00511FBE">
        <w:rPr>
          <w:b/>
        </w:rPr>
        <w:t>The opportunity to work with three groups of FIT interns over the last several years has been invaluable to our department's projects, sense of community, and the success of our interns as they navigate the world beyond RWU. The FIT program provides invaluable experience for students to understand, apply, and market their "soft", transferable skills as well as develop their measurable, tangible "hard" skills. Our FIT interns have mighty resumes as a result, and we have much stronger programming and departmental successes.</w:t>
      </w:r>
      <w:r w:rsidR="00BA0232" w:rsidRPr="00511FBE">
        <w:rPr>
          <w:b/>
        </w:rPr>
        <w:t>”</w:t>
      </w:r>
    </w:p>
    <w:p w:rsidR="004C62E6" w:rsidRPr="000904C5" w:rsidRDefault="004C62E6" w:rsidP="003A0588">
      <w:pPr>
        <w:pStyle w:val="NoSpacing"/>
        <w:rPr>
          <w:i/>
          <w:sz w:val="21"/>
          <w:szCs w:val="21"/>
        </w:rPr>
      </w:pPr>
      <w:r>
        <w:tab/>
      </w:r>
      <w:r w:rsidRPr="000904C5">
        <w:rPr>
          <w:i/>
          <w:sz w:val="21"/>
          <w:szCs w:val="21"/>
        </w:rPr>
        <w:t>Rene Soto, Associate Professor of Creative Writing</w:t>
      </w:r>
    </w:p>
    <w:p w:rsidR="004C62E6" w:rsidRDefault="004C62E6" w:rsidP="003A0588">
      <w:pPr>
        <w:pStyle w:val="NoSpacing"/>
        <w:rPr>
          <w:i/>
        </w:rPr>
      </w:pPr>
    </w:p>
    <w:p w:rsidR="00085D28" w:rsidRDefault="00085D28" w:rsidP="003A0588">
      <w:pPr>
        <w:pStyle w:val="NoSpacing"/>
        <w:rPr>
          <w:i/>
        </w:rPr>
      </w:pPr>
    </w:p>
    <w:p w:rsidR="004C62E6" w:rsidRPr="00511FBE" w:rsidRDefault="004C62E6" w:rsidP="003A0588">
      <w:pPr>
        <w:pStyle w:val="NoSpacing"/>
        <w:rPr>
          <w:b/>
        </w:rPr>
      </w:pPr>
      <w:r w:rsidRPr="00511FBE">
        <w:rPr>
          <w:b/>
        </w:rPr>
        <w:t>“The FIT program has helped me realize my own strengths, develop a passion, and shown me how the work I do in my major translates to the professional world.”</w:t>
      </w:r>
    </w:p>
    <w:p w:rsidR="004C62E6" w:rsidRPr="000904C5" w:rsidRDefault="004C62E6" w:rsidP="003A0588">
      <w:pPr>
        <w:pStyle w:val="NoSpacing"/>
        <w:rPr>
          <w:i/>
          <w:sz w:val="21"/>
          <w:szCs w:val="21"/>
        </w:rPr>
      </w:pPr>
      <w:r>
        <w:rPr>
          <w:b/>
        </w:rPr>
        <w:tab/>
      </w:r>
      <w:r w:rsidRPr="000904C5">
        <w:rPr>
          <w:i/>
          <w:sz w:val="21"/>
          <w:szCs w:val="21"/>
        </w:rPr>
        <w:t>Nicole Andreson, Class of 2019</w:t>
      </w:r>
    </w:p>
    <w:p w:rsidR="004C62E6" w:rsidRDefault="004C62E6" w:rsidP="003A0588">
      <w:pPr>
        <w:pStyle w:val="NoSpacing"/>
        <w:rPr>
          <w:i/>
        </w:rPr>
      </w:pPr>
    </w:p>
    <w:p w:rsidR="00085D28" w:rsidRDefault="00085D28" w:rsidP="003A0588">
      <w:pPr>
        <w:pStyle w:val="NoSpacing"/>
        <w:rPr>
          <w:i/>
        </w:rPr>
      </w:pPr>
    </w:p>
    <w:p w:rsidR="004C62E6" w:rsidRPr="00511FBE" w:rsidRDefault="004C62E6" w:rsidP="004C62E6">
      <w:pPr>
        <w:rPr>
          <w:rFonts w:ascii="Times New Roman" w:eastAsiaTheme="minorHAnsi" w:hAnsi="Times New Roman" w:cs="Times New Roman"/>
          <w:b/>
          <w:lang w:bidi="ar-SA"/>
        </w:rPr>
      </w:pPr>
      <w:r w:rsidRPr="00511FBE">
        <w:rPr>
          <w:b/>
        </w:rPr>
        <w:t>"The FIT program truly changed and benefited my college experience. Through this program, I became involved in what was happening around my campus and what I wanted to change or heighten; I was actively participating in bettering the Creative Writing and English Language programs. I was able to find my voice, learn important skills I still use in the work environment, and learn the importance of working with a committed team. If I could do it all over again, I wouldn't think twice."</w:t>
      </w:r>
    </w:p>
    <w:p w:rsidR="00F814F2" w:rsidRPr="000904C5" w:rsidRDefault="004C62E6" w:rsidP="00410C60">
      <w:pPr>
        <w:pStyle w:val="NoSpacing"/>
        <w:rPr>
          <w:rFonts w:eastAsiaTheme="minorHAnsi" w:cs="Times New Roman"/>
          <w:i/>
          <w:sz w:val="21"/>
          <w:szCs w:val="21"/>
          <w:lang w:bidi="ar-SA"/>
        </w:rPr>
      </w:pPr>
      <w:r w:rsidRPr="004C62E6">
        <w:rPr>
          <w:rFonts w:eastAsiaTheme="minorHAnsi" w:cs="Times New Roman"/>
          <w:i/>
          <w:sz w:val="20"/>
          <w:szCs w:val="20"/>
          <w:lang w:bidi="ar-SA"/>
        </w:rPr>
        <w:tab/>
      </w:r>
      <w:r w:rsidRPr="000904C5">
        <w:rPr>
          <w:rFonts w:eastAsiaTheme="minorHAnsi" w:cs="Times New Roman"/>
          <w:i/>
          <w:sz w:val="21"/>
          <w:szCs w:val="21"/>
          <w:lang w:bidi="ar-SA"/>
        </w:rPr>
        <w:t>Maggie Daubenspeck, Class of 2017</w:t>
      </w:r>
    </w:p>
    <w:p w:rsidR="00F814F2" w:rsidRDefault="00F814F2">
      <w:pPr>
        <w:pStyle w:val="BodyText"/>
        <w:spacing w:before="7"/>
        <w:rPr>
          <w:sz w:val="17"/>
        </w:rPr>
      </w:pPr>
    </w:p>
    <w:p w:rsidR="00F814F2" w:rsidRDefault="00F814F2">
      <w:pPr>
        <w:jc w:val="center"/>
        <w:rPr>
          <w:rFonts w:ascii="Book Antiqua"/>
        </w:rPr>
        <w:sectPr w:rsidR="00F814F2">
          <w:headerReference w:type="default" r:id="rId8"/>
          <w:type w:val="continuous"/>
          <w:pgSz w:w="12240" w:h="15840"/>
          <w:pgMar w:top="2460" w:right="1020" w:bottom="280" w:left="980" w:header="720" w:footer="720" w:gutter="0"/>
          <w:cols w:space="720"/>
        </w:sectPr>
      </w:pPr>
    </w:p>
    <w:p w:rsidR="00F814F2" w:rsidRDefault="00F814F2">
      <w:pPr>
        <w:pStyle w:val="BodyText"/>
        <w:spacing w:before="1"/>
      </w:pPr>
    </w:p>
    <w:p w:rsidR="00410C60" w:rsidRDefault="00410C60">
      <w:pPr>
        <w:pStyle w:val="BodyText"/>
        <w:spacing w:before="1"/>
        <w:rPr>
          <w:sz w:val="18"/>
        </w:rPr>
      </w:pPr>
    </w:p>
    <w:p w:rsidR="00F814F2" w:rsidRDefault="00691FAD">
      <w:pPr>
        <w:spacing w:before="100"/>
        <w:ind w:left="100"/>
        <w:rPr>
          <w:rFonts w:ascii="Trade Gothic LT Std"/>
          <w:color w:val="8DC63F"/>
        </w:rPr>
      </w:pPr>
      <w:r>
        <w:rPr>
          <w:rFonts w:ascii="Trade Gothic LT Std"/>
          <w:color w:val="8DC63F"/>
        </w:rPr>
        <w:t>Student Participation</w:t>
      </w:r>
    </w:p>
    <w:p w:rsidR="000904C5" w:rsidRPr="00085D28" w:rsidRDefault="000904C5">
      <w:pPr>
        <w:spacing w:before="100"/>
        <w:ind w:left="100"/>
      </w:pPr>
    </w:p>
    <w:p w:rsidR="00F814F2" w:rsidRPr="00D26C35" w:rsidRDefault="00691FAD" w:rsidP="00D26C35">
      <w:pPr>
        <w:pStyle w:val="NoSpacing"/>
        <w:numPr>
          <w:ilvl w:val="0"/>
          <w:numId w:val="4"/>
        </w:numPr>
        <w:spacing w:line="360" w:lineRule="auto"/>
        <w:ind w:left="450" w:hanging="270"/>
      </w:pPr>
      <w:r w:rsidRPr="00D26C35">
        <w:t>Students must apply to participate</w:t>
      </w:r>
      <w:r w:rsidR="00F83876">
        <w:t>, be work-study eligible,</w:t>
      </w:r>
      <w:r w:rsidRPr="00D26C35">
        <w:t xml:space="preserve"> and proceed through a selection process</w:t>
      </w:r>
    </w:p>
    <w:p w:rsidR="00F814F2" w:rsidRPr="00D26C35" w:rsidRDefault="00691FAD" w:rsidP="00D26C35">
      <w:pPr>
        <w:pStyle w:val="NoSpacing"/>
        <w:numPr>
          <w:ilvl w:val="0"/>
          <w:numId w:val="4"/>
        </w:numPr>
        <w:spacing w:line="360" w:lineRule="auto"/>
        <w:ind w:left="450" w:hanging="270"/>
      </w:pPr>
      <w:r w:rsidRPr="00D26C35">
        <w:t>Students will participate sophomore through senior year</w:t>
      </w:r>
      <w:r w:rsidR="004A2906" w:rsidRPr="00D26C35">
        <w:t>s</w:t>
      </w:r>
    </w:p>
    <w:p w:rsidR="00F814F2" w:rsidRPr="00D26C35" w:rsidRDefault="00691FAD" w:rsidP="00D26C35">
      <w:pPr>
        <w:pStyle w:val="NoSpacing"/>
        <w:numPr>
          <w:ilvl w:val="0"/>
          <w:numId w:val="5"/>
        </w:numPr>
        <w:spacing w:line="360" w:lineRule="auto"/>
        <w:ind w:hanging="180"/>
      </w:pPr>
      <w:r w:rsidRPr="00D26C35">
        <w:t>Participation may begin in the summer</w:t>
      </w:r>
      <w:r w:rsidR="00B839A0" w:rsidRPr="00D26C35">
        <w:t xml:space="preserve"> </w:t>
      </w:r>
      <w:r w:rsidRPr="00D26C35">
        <w:t>(after July 1) following the conclusion of freshman year</w:t>
      </w:r>
    </w:p>
    <w:p w:rsidR="00F814F2" w:rsidRPr="00D26C35" w:rsidRDefault="00691FAD" w:rsidP="00D26C35">
      <w:pPr>
        <w:pStyle w:val="NoSpacing"/>
        <w:numPr>
          <w:ilvl w:val="0"/>
          <w:numId w:val="5"/>
        </w:numPr>
        <w:spacing w:line="360" w:lineRule="auto"/>
        <w:ind w:hanging="180"/>
      </w:pPr>
      <w:r w:rsidRPr="00D26C35">
        <w:t>Students may not participate beyond their graduation or enrollment</w:t>
      </w:r>
    </w:p>
    <w:p w:rsidR="00F814F2" w:rsidRPr="00D26C35" w:rsidRDefault="00691FAD" w:rsidP="00D26C35">
      <w:pPr>
        <w:pStyle w:val="NoSpacing"/>
        <w:numPr>
          <w:ilvl w:val="0"/>
          <w:numId w:val="6"/>
        </w:numPr>
        <w:spacing w:line="360" w:lineRule="auto"/>
        <w:ind w:left="450" w:hanging="270"/>
      </w:pPr>
      <w:r w:rsidRPr="00D26C35">
        <w:t>Roles will increase in responsibility, which will be reflected through increased compensation</w:t>
      </w:r>
    </w:p>
    <w:p w:rsidR="00F814F2" w:rsidRDefault="00691FAD" w:rsidP="00A2298F">
      <w:pPr>
        <w:pStyle w:val="NoSpacing"/>
        <w:numPr>
          <w:ilvl w:val="0"/>
          <w:numId w:val="6"/>
        </w:numPr>
        <w:ind w:left="450" w:hanging="270"/>
      </w:pPr>
      <w:r w:rsidRPr="00D26C35">
        <w:t>Applications will be reviewed by the department to which students are applying to assure:</w:t>
      </w:r>
    </w:p>
    <w:p w:rsidR="00A2298F" w:rsidRPr="00A2298F" w:rsidRDefault="00A2298F" w:rsidP="00A2298F">
      <w:pPr>
        <w:pStyle w:val="NoSpacing"/>
        <w:ind w:left="450"/>
        <w:rPr>
          <w:sz w:val="16"/>
          <w:szCs w:val="16"/>
        </w:rPr>
      </w:pPr>
    </w:p>
    <w:p w:rsidR="00F814F2" w:rsidRDefault="00691FAD" w:rsidP="00A2298F">
      <w:pPr>
        <w:pStyle w:val="NoSpacing"/>
        <w:numPr>
          <w:ilvl w:val="0"/>
          <w:numId w:val="8"/>
        </w:numPr>
        <w:ind w:hanging="180"/>
      </w:pPr>
      <w:r w:rsidRPr="003847F9">
        <w:t>The student has the skills and capabilities necessary to succeed in the role</w:t>
      </w:r>
    </w:p>
    <w:p w:rsidR="00A2298F" w:rsidRPr="00A2298F" w:rsidRDefault="00A2298F" w:rsidP="00A2298F">
      <w:pPr>
        <w:pStyle w:val="NoSpacing"/>
        <w:ind w:left="720"/>
        <w:rPr>
          <w:sz w:val="16"/>
          <w:szCs w:val="16"/>
        </w:rPr>
      </w:pPr>
    </w:p>
    <w:p w:rsidR="003847F9" w:rsidRDefault="00691FAD" w:rsidP="00A2298F">
      <w:pPr>
        <w:pStyle w:val="NoSpacing"/>
        <w:numPr>
          <w:ilvl w:val="0"/>
          <w:numId w:val="8"/>
        </w:numPr>
        <w:ind w:hanging="180"/>
      </w:pPr>
      <w:r w:rsidRPr="003847F9">
        <w:t>The student is prepared to commit to three years of employment and is interested in the role for which they are applying</w:t>
      </w:r>
    </w:p>
    <w:p w:rsidR="003847F9" w:rsidRPr="003847F9" w:rsidRDefault="003847F9" w:rsidP="00A2298F">
      <w:pPr>
        <w:pStyle w:val="NoSpacing"/>
        <w:ind w:left="720"/>
        <w:rPr>
          <w:sz w:val="16"/>
          <w:szCs w:val="16"/>
        </w:rPr>
      </w:pPr>
    </w:p>
    <w:p w:rsidR="00D26C35" w:rsidRDefault="00D26C35" w:rsidP="00A2298F">
      <w:pPr>
        <w:pStyle w:val="NoSpacing"/>
        <w:numPr>
          <w:ilvl w:val="0"/>
          <w:numId w:val="8"/>
        </w:numPr>
        <w:ind w:hanging="180"/>
      </w:pPr>
      <w:r w:rsidRPr="003847F9">
        <w:t>The student is interested in and willing to accept and utilize constructive criticism</w:t>
      </w:r>
    </w:p>
    <w:p w:rsidR="00A2298F" w:rsidRPr="00A2298F" w:rsidRDefault="00A2298F" w:rsidP="00F83876">
      <w:pPr>
        <w:pStyle w:val="NoSpacing"/>
        <w:rPr>
          <w:sz w:val="16"/>
          <w:szCs w:val="16"/>
        </w:rPr>
      </w:pPr>
    </w:p>
    <w:p w:rsidR="00F814F2" w:rsidRDefault="00691FAD" w:rsidP="00A2298F">
      <w:pPr>
        <w:pStyle w:val="NoSpacing"/>
        <w:numPr>
          <w:ilvl w:val="0"/>
          <w:numId w:val="8"/>
        </w:numPr>
        <w:ind w:hanging="180"/>
      </w:pPr>
      <w:r w:rsidRPr="003847F9">
        <w:t>The student is able to commit the time required to participate in the program</w:t>
      </w:r>
    </w:p>
    <w:p w:rsidR="00A2298F" w:rsidRPr="00A2298F" w:rsidRDefault="00A2298F" w:rsidP="00A2298F">
      <w:pPr>
        <w:pStyle w:val="NoSpacing"/>
        <w:ind w:left="720"/>
        <w:rPr>
          <w:sz w:val="16"/>
          <w:szCs w:val="16"/>
        </w:rPr>
      </w:pPr>
    </w:p>
    <w:p w:rsidR="00085D28" w:rsidRPr="003847F9" w:rsidRDefault="00085D28" w:rsidP="00A2298F">
      <w:pPr>
        <w:pStyle w:val="NoSpacing"/>
        <w:numPr>
          <w:ilvl w:val="0"/>
          <w:numId w:val="8"/>
        </w:numPr>
        <w:ind w:hanging="180"/>
      </w:pPr>
      <w:r w:rsidRPr="003847F9">
        <w:t>The student must work a minimum of five hours during each week</w:t>
      </w:r>
      <w:r w:rsidR="004A2906" w:rsidRPr="003847F9">
        <w:t>;</w:t>
      </w:r>
      <w:r w:rsidRPr="003847F9">
        <w:t xml:space="preserve"> </w:t>
      </w:r>
      <w:r w:rsidR="004A2906" w:rsidRPr="003847F9">
        <w:t xml:space="preserve">however, </w:t>
      </w:r>
      <w:r w:rsidRPr="003847F9">
        <w:rPr>
          <w:b/>
        </w:rPr>
        <w:t>no more than 20 hours per week</w:t>
      </w:r>
      <w:r w:rsidRPr="003847F9">
        <w:t xml:space="preserve"> </w:t>
      </w:r>
      <w:r w:rsidRPr="003847F9">
        <w:rPr>
          <w:b/>
        </w:rPr>
        <w:t>during the academic year</w:t>
      </w:r>
    </w:p>
    <w:p w:rsidR="00085D28" w:rsidRPr="0018531C" w:rsidRDefault="00085D28" w:rsidP="00085D28">
      <w:pPr>
        <w:pStyle w:val="ListParagraph"/>
        <w:tabs>
          <w:tab w:val="left" w:pos="820"/>
        </w:tabs>
        <w:spacing w:before="0"/>
        <w:ind w:left="820" w:right="1102" w:firstLine="0"/>
      </w:pPr>
    </w:p>
    <w:p w:rsidR="00F814F2" w:rsidRDefault="00F814F2">
      <w:pPr>
        <w:pStyle w:val="BodyText"/>
        <w:spacing w:before="1"/>
        <w:rPr>
          <w:rFonts w:ascii="Book Antiqua"/>
          <w:i/>
          <w:sz w:val="22"/>
        </w:rPr>
      </w:pPr>
    </w:p>
    <w:p w:rsidR="00F814F2" w:rsidRDefault="00691FAD">
      <w:pPr>
        <w:ind w:left="100"/>
        <w:rPr>
          <w:rFonts w:ascii="Trade Gothic LT Std"/>
          <w:color w:val="8DC63F"/>
        </w:rPr>
      </w:pPr>
      <w:r>
        <w:rPr>
          <w:rFonts w:ascii="Trade Gothic LT Std"/>
          <w:color w:val="8DC63F"/>
        </w:rPr>
        <w:t>Department/Employer Participation</w:t>
      </w:r>
    </w:p>
    <w:p w:rsidR="000904C5" w:rsidRPr="00085D28" w:rsidRDefault="000904C5">
      <w:pPr>
        <w:ind w:left="100"/>
      </w:pPr>
    </w:p>
    <w:p w:rsidR="00F814F2" w:rsidRPr="00085D28" w:rsidRDefault="00691FAD" w:rsidP="003847F9">
      <w:pPr>
        <w:pStyle w:val="NoSpacing"/>
        <w:numPr>
          <w:ilvl w:val="0"/>
          <w:numId w:val="9"/>
        </w:numPr>
        <w:ind w:left="450" w:hanging="270"/>
      </w:pPr>
      <w:r w:rsidRPr="000904C5">
        <w:rPr>
          <w:w w:val="105"/>
        </w:rPr>
        <w:t>Academic</w:t>
      </w:r>
      <w:r w:rsidRPr="000904C5">
        <w:rPr>
          <w:spacing w:val="-19"/>
          <w:w w:val="105"/>
        </w:rPr>
        <w:t xml:space="preserve"> </w:t>
      </w:r>
      <w:r w:rsidRPr="000904C5">
        <w:rPr>
          <w:w w:val="105"/>
        </w:rPr>
        <w:t>and</w:t>
      </w:r>
      <w:r w:rsidRPr="000904C5">
        <w:rPr>
          <w:spacing w:val="-19"/>
          <w:w w:val="105"/>
        </w:rPr>
        <w:t xml:space="preserve"> </w:t>
      </w:r>
      <w:r w:rsidRPr="000904C5">
        <w:rPr>
          <w:w w:val="105"/>
        </w:rPr>
        <w:t>Administrative</w:t>
      </w:r>
      <w:r w:rsidRPr="000904C5">
        <w:rPr>
          <w:spacing w:val="-18"/>
          <w:w w:val="105"/>
        </w:rPr>
        <w:t xml:space="preserve"> </w:t>
      </w:r>
      <w:r w:rsidRPr="000904C5">
        <w:rPr>
          <w:w w:val="105"/>
        </w:rPr>
        <w:t>Departments</w:t>
      </w:r>
      <w:r w:rsidRPr="000904C5">
        <w:rPr>
          <w:spacing w:val="-19"/>
          <w:w w:val="105"/>
        </w:rPr>
        <w:t xml:space="preserve"> </w:t>
      </w:r>
      <w:r w:rsidRPr="000904C5">
        <w:rPr>
          <w:w w:val="105"/>
        </w:rPr>
        <w:t>will</w:t>
      </w:r>
      <w:r w:rsidRPr="000904C5">
        <w:rPr>
          <w:spacing w:val="-19"/>
          <w:w w:val="105"/>
        </w:rPr>
        <w:t xml:space="preserve"> </w:t>
      </w:r>
      <w:r w:rsidRPr="000904C5">
        <w:rPr>
          <w:w w:val="105"/>
        </w:rPr>
        <w:t>apply</w:t>
      </w:r>
      <w:r w:rsidRPr="000904C5">
        <w:rPr>
          <w:spacing w:val="-18"/>
          <w:w w:val="105"/>
        </w:rPr>
        <w:t xml:space="preserve"> </w:t>
      </w:r>
      <w:r w:rsidRPr="000904C5">
        <w:rPr>
          <w:w w:val="105"/>
        </w:rPr>
        <w:t>for</w:t>
      </w:r>
      <w:r w:rsidRPr="000904C5">
        <w:rPr>
          <w:spacing w:val="-19"/>
          <w:w w:val="105"/>
        </w:rPr>
        <w:t xml:space="preserve"> </w:t>
      </w:r>
      <w:r w:rsidRPr="000904C5">
        <w:rPr>
          <w:w w:val="105"/>
        </w:rPr>
        <w:t>participation,</w:t>
      </w:r>
      <w:r w:rsidRPr="000904C5">
        <w:rPr>
          <w:spacing w:val="-18"/>
          <w:w w:val="105"/>
        </w:rPr>
        <w:t xml:space="preserve"> </w:t>
      </w:r>
      <w:r w:rsidRPr="000904C5">
        <w:rPr>
          <w:w w:val="105"/>
        </w:rPr>
        <w:t>submitting</w:t>
      </w:r>
      <w:r w:rsidRPr="000904C5">
        <w:rPr>
          <w:spacing w:val="-19"/>
          <w:w w:val="105"/>
        </w:rPr>
        <w:t xml:space="preserve"> </w:t>
      </w:r>
      <w:r w:rsidRPr="000904C5">
        <w:rPr>
          <w:w w:val="105"/>
        </w:rPr>
        <w:t>an</w:t>
      </w:r>
      <w:r w:rsidRPr="000904C5">
        <w:rPr>
          <w:spacing w:val="-19"/>
          <w:w w:val="105"/>
        </w:rPr>
        <w:t xml:space="preserve"> </w:t>
      </w:r>
      <w:r w:rsidRPr="000904C5">
        <w:rPr>
          <w:w w:val="105"/>
        </w:rPr>
        <w:t>application</w:t>
      </w:r>
      <w:r w:rsidRPr="000904C5">
        <w:rPr>
          <w:spacing w:val="-18"/>
          <w:w w:val="105"/>
        </w:rPr>
        <w:t xml:space="preserve"> </w:t>
      </w:r>
      <w:r w:rsidRPr="000904C5">
        <w:rPr>
          <w:w w:val="105"/>
        </w:rPr>
        <w:t>for</w:t>
      </w:r>
      <w:r w:rsidRPr="000904C5">
        <w:rPr>
          <w:spacing w:val="-19"/>
          <w:w w:val="105"/>
        </w:rPr>
        <w:t xml:space="preserve"> </w:t>
      </w:r>
      <w:r w:rsidRPr="000904C5">
        <w:rPr>
          <w:w w:val="105"/>
        </w:rPr>
        <w:t>each</w:t>
      </w:r>
      <w:r w:rsidRPr="000904C5">
        <w:rPr>
          <w:spacing w:val="-19"/>
          <w:w w:val="105"/>
        </w:rPr>
        <w:t xml:space="preserve"> </w:t>
      </w:r>
      <w:r w:rsidRPr="000904C5">
        <w:rPr>
          <w:w w:val="105"/>
        </w:rPr>
        <w:t>position</w:t>
      </w:r>
    </w:p>
    <w:p w:rsidR="00085D28" w:rsidRPr="000904C5" w:rsidRDefault="00085D28" w:rsidP="00D26C35">
      <w:pPr>
        <w:pStyle w:val="NoSpacing"/>
      </w:pPr>
    </w:p>
    <w:p w:rsidR="00F814F2" w:rsidRDefault="00691FAD" w:rsidP="003847F9">
      <w:pPr>
        <w:pStyle w:val="NoSpacing"/>
        <w:numPr>
          <w:ilvl w:val="0"/>
          <w:numId w:val="9"/>
        </w:numPr>
        <w:ind w:left="450" w:hanging="270"/>
      </w:pPr>
      <w:r w:rsidRPr="00085D28">
        <w:t>Applications</w:t>
      </w:r>
      <w:r w:rsidRPr="00085D28">
        <w:rPr>
          <w:spacing w:val="-6"/>
        </w:rPr>
        <w:t xml:space="preserve"> </w:t>
      </w:r>
      <w:r w:rsidRPr="00085D28">
        <w:t>will</w:t>
      </w:r>
      <w:r w:rsidRPr="00085D28">
        <w:rPr>
          <w:spacing w:val="-6"/>
        </w:rPr>
        <w:t xml:space="preserve"> </w:t>
      </w:r>
      <w:r w:rsidRPr="00085D28">
        <w:t>be</w:t>
      </w:r>
      <w:r w:rsidRPr="00085D28">
        <w:rPr>
          <w:spacing w:val="-5"/>
        </w:rPr>
        <w:t xml:space="preserve"> </w:t>
      </w:r>
      <w:r w:rsidRPr="00085D28">
        <w:t>reviewed</w:t>
      </w:r>
      <w:r w:rsidRPr="00085D28">
        <w:rPr>
          <w:spacing w:val="-6"/>
        </w:rPr>
        <w:t xml:space="preserve"> </w:t>
      </w:r>
      <w:r w:rsidRPr="00085D28">
        <w:t>by</w:t>
      </w:r>
      <w:r w:rsidRPr="00085D28">
        <w:rPr>
          <w:spacing w:val="-6"/>
        </w:rPr>
        <w:t xml:space="preserve"> </w:t>
      </w:r>
      <w:r w:rsidRPr="00085D28">
        <w:t>the</w:t>
      </w:r>
      <w:r w:rsidRPr="00085D28">
        <w:rPr>
          <w:spacing w:val="-5"/>
        </w:rPr>
        <w:t xml:space="preserve"> </w:t>
      </w:r>
      <w:r w:rsidRPr="00085D28">
        <w:t>committee</w:t>
      </w:r>
      <w:r w:rsidRPr="00085D28">
        <w:rPr>
          <w:spacing w:val="-6"/>
        </w:rPr>
        <w:t xml:space="preserve"> </w:t>
      </w:r>
      <w:r w:rsidRPr="00085D28">
        <w:t>to</w:t>
      </w:r>
      <w:r w:rsidRPr="00085D28">
        <w:rPr>
          <w:spacing w:val="-5"/>
        </w:rPr>
        <w:t xml:space="preserve"> </w:t>
      </w:r>
      <w:r w:rsidRPr="00085D28">
        <w:t>assure:</w:t>
      </w:r>
    </w:p>
    <w:p w:rsidR="002B37C8" w:rsidRPr="002B37C8" w:rsidRDefault="002B37C8" w:rsidP="002B37C8">
      <w:pPr>
        <w:pStyle w:val="NoSpacing"/>
        <w:ind w:left="450"/>
        <w:rPr>
          <w:sz w:val="16"/>
          <w:szCs w:val="16"/>
        </w:rPr>
      </w:pPr>
    </w:p>
    <w:p w:rsidR="009D45A3" w:rsidRDefault="00691FAD" w:rsidP="003847F9">
      <w:pPr>
        <w:pStyle w:val="NoSpacing"/>
        <w:numPr>
          <w:ilvl w:val="0"/>
          <w:numId w:val="10"/>
        </w:numPr>
        <w:ind w:hanging="180"/>
      </w:pPr>
      <w:r w:rsidRPr="003847F9">
        <w:t>That the department or employer is prepared to provide consistent and strong mentoring for individual students and is committed to a supervisor’s role as mentor and manager</w:t>
      </w:r>
    </w:p>
    <w:p w:rsidR="003847F9" w:rsidRPr="003847F9" w:rsidRDefault="003847F9" w:rsidP="003847F9">
      <w:pPr>
        <w:pStyle w:val="NoSpacing"/>
        <w:ind w:left="720"/>
        <w:rPr>
          <w:sz w:val="16"/>
          <w:szCs w:val="16"/>
        </w:rPr>
      </w:pPr>
    </w:p>
    <w:p w:rsidR="00085D28" w:rsidRDefault="00691FAD" w:rsidP="003847F9">
      <w:pPr>
        <w:pStyle w:val="NoSpacing"/>
        <w:numPr>
          <w:ilvl w:val="0"/>
          <w:numId w:val="10"/>
        </w:numPr>
        <w:ind w:hanging="180"/>
      </w:pPr>
      <w:r w:rsidRPr="003847F9">
        <w:t>There is a clear plan for how the role will progress over the three years while maintaining ties to the student’s academic experience</w:t>
      </w:r>
    </w:p>
    <w:p w:rsidR="003847F9" w:rsidRPr="003847F9" w:rsidRDefault="003847F9" w:rsidP="003847F9">
      <w:pPr>
        <w:pStyle w:val="NoSpacing"/>
        <w:ind w:left="720"/>
        <w:rPr>
          <w:sz w:val="16"/>
          <w:szCs w:val="16"/>
        </w:rPr>
      </w:pPr>
    </w:p>
    <w:p w:rsidR="00F814F2" w:rsidRPr="00F83876" w:rsidRDefault="00691FAD" w:rsidP="00F83876">
      <w:pPr>
        <w:pStyle w:val="NoSpacing"/>
        <w:numPr>
          <w:ilvl w:val="0"/>
          <w:numId w:val="10"/>
        </w:numPr>
        <w:ind w:hanging="180"/>
      </w:pPr>
      <w:r w:rsidRPr="003847F9">
        <w:t xml:space="preserve">The employment role has clear ties to academics and, if not inherently academic, is approved by a faculty </w:t>
      </w:r>
      <w:r w:rsidR="00085D28" w:rsidRPr="003847F9">
        <w:t>member</w:t>
      </w:r>
    </w:p>
    <w:p w:rsidR="003847F9" w:rsidRPr="003847F9" w:rsidRDefault="003847F9" w:rsidP="003847F9">
      <w:pPr>
        <w:pStyle w:val="NoSpacing"/>
        <w:ind w:left="720"/>
        <w:rPr>
          <w:sz w:val="16"/>
          <w:szCs w:val="16"/>
        </w:rPr>
      </w:pPr>
    </w:p>
    <w:p w:rsidR="00511FBE" w:rsidRDefault="00511FBE" w:rsidP="003847F9">
      <w:pPr>
        <w:pStyle w:val="NoSpacing"/>
        <w:numPr>
          <w:ilvl w:val="0"/>
          <w:numId w:val="10"/>
        </w:numPr>
        <w:ind w:hanging="180"/>
      </w:pPr>
      <w:r w:rsidRPr="003847F9">
        <w:t>Each department may have no more than two students in each class level</w:t>
      </w:r>
    </w:p>
    <w:p w:rsidR="003847F9" w:rsidRPr="003847F9" w:rsidRDefault="003847F9" w:rsidP="003847F9">
      <w:pPr>
        <w:pStyle w:val="NoSpacing"/>
        <w:ind w:left="720"/>
        <w:rPr>
          <w:sz w:val="16"/>
          <w:szCs w:val="16"/>
        </w:rPr>
      </w:pPr>
    </w:p>
    <w:p w:rsidR="00085D28" w:rsidRPr="00A2298F" w:rsidRDefault="00085D28" w:rsidP="003847F9">
      <w:pPr>
        <w:pStyle w:val="NoSpacing"/>
        <w:numPr>
          <w:ilvl w:val="0"/>
          <w:numId w:val="10"/>
        </w:numPr>
        <w:ind w:hanging="180"/>
        <w:rPr>
          <w:b/>
        </w:rPr>
      </w:pPr>
      <w:r w:rsidRPr="003847F9">
        <w:t xml:space="preserve">The student must work a minimum </w:t>
      </w:r>
      <w:r w:rsidR="00794517">
        <w:t xml:space="preserve">of five hours during each week; </w:t>
      </w:r>
      <w:r w:rsidR="00794517" w:rsidRPr="00A2298F">
        <w:rPr>
          <w:b/>
        </w:rPr>
        <w:t>however,</w:t>
      </w:r>
      <w:r w:rsidRPr="00A2298F">
        <w:rPr>
          <w:b/>
        </w:rPr>
        <w:t xml:space="preserve"> no more than 20 hours per week during the academic year</w:t>
      </w:r>
    </w:p>
    <w:p w:rsidR="00F814F2" w:rsidRDefault="00F814F2">
      <w:pPr>
        <w:rPr>
          <w:rFonts w:ascii="Book Antiqua" w:hAnsi="Book Antiqua"/>
          <w:sz w:val="20"/>
        </w:rPr>
        <w:sectPr w:rsidR="00F814F2" w:rsidSect="0018531C">
          <w:pgSz w:w="12240" w:h="15840"/>
          <w:pgMar w:top="2462" w:right="864" w:bottom="274" w:left="979" w:header="720" w:footer="0" w:gutter="0"/>
          <w:cols w:space="720"/>
        </w:sectPr>
      </w:pPr>
    </w:p>
    <w:p w:rsidR="00F814F2" w:rsidRDefault="00F814F2">
      <w:pPr>
        <w:pStyle w:val="BodyText"/>
        <w:spacing w:before="2"/>
        <w:rPr>
          <w:rFonts w:ascii="Book Antiqua"/>
          <w:i/>
          <w:sz w:val="21"/>
        </w:rPr>
      </w:pPr>
    </w:p>
    <w:p w:rsidR="00410C60" w:rsidRDefault="00410C60">
      <w:pPr>
        <w:ind w:left="100"/>
        <w:rPr>
          <w:rFonts w:ascii="Trade Gothic LT Std"/>
          <w:color w:val="8DC63F"/>
        </w:rPr>
      </w:pPr>
    </w:p>
    <w:p w:rsidR="00F814F2" w:rsidRDefault="00691FAD">
      <w:pPr>
        <w:ind w:left="100"/>
        <w:rPr>
          <w:rFonts w:ascii="Trade Gothic LT Std"/>
          <w:color w:val="8DC63F"/>
        </w:rPr>
      </w:pPr>
      <w:r>
        <w:rPr>
          <w:rFonts w:ascii="Trade Gothic LT Std"/>
          <w:color w:val="8DC63F"/>
        </w:rPr>
        <w:t>Program</w:t>
      </w:r>
    </w:p>
    <w:p w:rsidR="000904C5" w:rsidRDefault="000904C5" w:rsidP="000904C5">
      <w:pPr>
        <w:ind w:left="100" w:right="-291"/>
        <w:rPr>
          <w:rFonts w:ascii="Trade Gothic LT Std"/>
        </w:rPr>
      </w:pPr>
    </w:p>
    <w:p w:rsidR="00511FBE" w:rsidRDefault="00511FBE" w:rsidP="00A2298F">
      <w:pPr>
        <w:pStyle w:val="NoSpacing"/>
        <w:numPr>
          <w:ilvl w:val="0"/>
          <w:numId w:val="11"/>
        </w:numPr>
        <w:ind w:left="450" w:hanging="270"/>
      </w:pPr>
      <w:r w:rsidRPr="000904C5">
        <w:t>The</w:t>
      </w:r>
      <w:r w:rsidRPr="000904C5">
        <w:rPr>
          <w:spacing w:val="-5"/>
        </w:rPr>
        <w:t xml:space="preserve"> </w:t>
      </w:r>
      <w:r w:rsidRPr="000904C5">
        <w:t>program</w:t>
      </w:r>
      <w:r w:rsidRPr="000904C5">
        <w:rPr>
          <w:spacing w:val="-4"/>
        </w:rPr>
        <w:t xml:space="preserve"> </w:t>
      </w:r>
      <w:r w:rsidRPr="000904C5">
        <w:t>began</w:t>
      </w:r>
      <w:r w:rsidRPr="000904C5">
        <w:rPr>
          <w:spacing w:val="-4"/>
        </w:rPr>
        <w:t xml:space="preserve"> </w:t>
      </w:r>
      <w:r w:rsidRPr="000904C5">
        <w:t>in</w:t>
      </w:r>
      <w:r w:rsidRPr="000904C5">
        <w:rPr>
          <w:spacing w:val="-4"/>
        </w:rPr>
        <w:t xml:space="preserve"> </w:t>
      </w:r>
      <w:r w:rsidRPr="000904C5">
        <w:t>the</w:t>
      </w:r>
      <w:r w:rsidRPr="000904C5">
        <w:rPr>
          <w:spacing w:val="-4"/>
        </w:rPr>
        <w:t xml:space="preserve"> </w:t>
      </w:r>
      <w:r w:rsidRPr="000904C5">
        <w:rPr>
          <w:spacing w:val="-3"/>
        </w:rPr>
        <w:t>2014-2015</w:t>
      </w:r>
      <w:r w:rsidRPr="000904C5">
        <w:rPr>
          <w:spacing w:val="-4"/>
        </w:rPr>
        <w:t xml:space="preserve"> </w:t>
      </w:r>
      <w:r w:rsidRPr="000904C5">
        <w:t>academic</w:t>
      </w:r>
      <w:r w:rsidRPr="000904C5">
        <w:rPr>
          <w:spacing w:val="-5"/>
        </w:rPr>
        <w:t xml:space="preserve"> </w:t>
      </w:r>
      <w:r w:rsidRPr="000904C5">
        <w:t>year</w:t>
      </w:r>
      <w:r w:rsidRPr="000904C5">
        <w:rPr>
          <w:spacing w:val="-4"/>
        </w:rPr>
        <w:t xml:space="preserve"> </w:t>
      </w:r>
      <w:r w:rsidRPr="000904C5">
        <w:t>with</w:t>
      </w:r>
      <w:r w:rsidRPr="000904C5">
        <w:rPr>
          <w:spacing w:val="-4"/>
        </w:rPr>
        <w:t xml:space="preserve"> </w:t>
      </w:r>
      <w:r w:rsidRPr="000904C5">
        <w:t>20</w:t>
      </w:r>
      <w:r w:rsidRPr="000904C5">
        <w:rPr>
          <w:spacing w:val="-4"/>
        </w:rPr>
        <w:t xml:space="preserve"> </w:t>
      </w:r>
      <w:r w:rsidRPr="000904C5">
        <w:t>students</w:t>
      </w:r>
      <w:r w:rsidRPr="000904C5">
        <w:rPr>
          <w:spacing w:val="-4"/>
        </w:rPr>
        <w:t xml:space="preserve"> </w:t>
      </w:r>
      <w:r w:rsidRPr="000904C5">
        <w:t>across</w:t>
      </w:r>
      <w:r w:rsidRPr="000904C5">
        <w:rPr>
          <w:spacing w:val="-4"/>
        </w:rPr>
        <w:t xml:space="preserve"> </w:t>
      </w:r>
      <w:r w:rsidRPr="000904C5">
        <w:t>a</w:t>
      </w:r>
      <w:r w:rsidRPr="000904C5">
        <w:rPr>
          <w:spacing w:val="-5"/>
        </w:rPr>
        <w:t xml:space="preserve"> </w:t>
      </w:r>
      <w:r w:rsidRPr="000904C5">
        <w:t>minimum</w:t>
      </w:r>
      <w:r w:rsidRPr="000904C5">
        <w:rPr>
          <w:spacing w:val="-4"/>
        </w:rPr>
        <w:t xml:space="preserve"> </w:t>
      </w:r>
      <w:r w:rsidRPr="000904C5">
        <w:t>of</w:t>
      </w:r>
      <w:r w:rsidRPr="000904C5">
        <w:rPr>
          <w:spacing w:val="-4"/>
        </w:rPr>
        <w:t xml:space="preserve"> </w:t>
      </w:r>
      <w:r w:rsidRPr="000904C5">
        <w:rPr>
          <w:spacing w:val="-3"/>
        </w:rPr>
        <w:t>10</w:t>
      </w:r>
      <w:r w:rsidRPr="000904C5">
        <w:rPr>
          <w:spacing w:val="-4"/>
        </w:rPr>
        <w:t xml:space="preserve"> </w:t>
      </w:r>
      <w:r w:rsidRPr="000904C5">
        <w:t>departments</w:t>
      </w:r>
    </w:p>
    <w:p w:rsidR="00A2298F" w:rsidRPr="00A2298F" w:rsidRDefault="00A2298F" w:rsidP="00A2298F">
      <w:pPr>
        <w:pStyle w:val="NoSpacing"/>
        <w:ind w:left="450"/>
        <w:rPr>
          <w:sz w:val="16"/>
          <w:szCs w:val="16"/>
        </w:rPr>
      </w:pPr>
    </w:p>
    <w:p w:rsidR="00A2298F" w:rsidRDefault="00691FAD" w:rsidP="00A2298F">
      <w:pPr>
        <w:pStyle w:val="NoSpacing"/>
        <w:numPr>
          <w:ilvl w:val="0"/>
          <w:numId w:val="11"/>
        </w:numPr>
        <w:ind w:left="450" w:hanging="270"/>
      </w:pPr>
      <w:r w:rsidRPr="000904C5">
        <w:t>This</w:t>
      </w:r>
      <w:r w:rsidRPr="000904C5">
        <w:rPr>
          <w:spacing w:val="-4"/>
        </w:rPr>
        <w:t xml:space="preserve"> </w:t>
      </w:r>
      <w:r w:rsidRPr="000904C5">
        <w:t>program</w:t>
      </w:r>
      <w:r w:rsidRPr="000904C5">
        <w:rPr>
          <w:spacing w:val="-4"/>
        </w:rPr>
        <w:t xml:space="preserve"> </w:t>
      </w:r>
      <w:r w:rsidRPr="000904C5">
        <w:t>is</w:t>
      </w:r>
      <w:r w:rsidRPr="000904C5">
        <w:rPr>
          <w:spacing w:val="-3"/>
        </w:rPr>
        <w:t xml:space="preserve"> </w:t>
      </w:r>
      <w:r w:rsidRPr="000904C5">
        <w:t>designed</w:t>
      </w:r>
      <w:r w:rsidRPr="000904C5">
        <w:rPr>
          <w:spacing w:val="-4"/>
        </w:rPr>
        <w:t xml:space="preserve"> </w:t>
      </w:r>
      <w:r w:rsidRPr="000904C5">
        <w:t>to</w:t>
      </w:r>
      <w:r w:rsidRPr="000904C5">
        <w:rPr>
          <w:spacing w:val="-4"/>
        </w:rPr>
        <w:t xml:space="preserve"> </w:t>
      </w:r>
      <w:r w:rsidRPr="000904C5">
        <w:t>support</w:t>
      </w:r>
      <w:r w:rsidRPr="000904C5">
        <w:rPr>
          <w:spacing w:val="-3"/>
        </w:rPr>
        <w:t xml:space="preserve"> </w:t>
      </w:r>
      <w:r w:rsidRPr="000904C5">
        <w:t>a</w:t>
      </w:r>
      <w:r w:rsidRPr="000904C5">
        <w:rPr>
          <w:spacing w:val="-4"/>
        </w:rPr>
        <w:t xml:space="preserve"> </w:t>
      </w:r>
      <w:r w:rsidRPr="000904C5">
        <w:rPr>
          <w:spacing w:val="-3"/>
        </w:rPr>
        <w:t>student’s</w:t>
      </w:r>
      <w:r w:rsidRPr="000904C5">
        <w:rPr>
          <w:spacing w:val="-4"/>
        </w:rPr>
        <w:t xml:space="preserve"> </w:t>
      </w:r>
      <w:r w:rsidRPr="000904C5">
        <w:t>development</w:t>
      </w:r>
      <w:r w:rsidRPr="000904C5">
        <w:rPr>
          <w:spacing w:val="-3"/>
        </w:rPr>
        <w:t xml:space="preserve"> </w:t>
      </w:r>
      <w:r w:rsidRPr="000904C5">
        <w:t>as</w:t>
      </w:r>
      <w:r w:rsidRPr="000904C5">
        <w:rPr>
          <w:spacing w:val="-4"/>
        </w:rPr>
        <w:t xml:space="preserve"> </w:t>
      </w:r>
      <w:r w:rsidRPr="000904C5">
        <w:t>a</w:t>
      </w:r>
      <w:r w:rsidRPr="000904C5">
        <w:rPr>
          <w:spacing w:val="-4"/>
        </w:rPr>
        <w:t xml:space="preserve"> </w:t>
      </w:r>
      <w:r w:rsidRPr="000904C5">
        <w:t>professional</w:t>
      </w:r>
      <w:r w:rsidRPr="000904C5">
        <w:rPr>
          <w:spacing w:val="-3"/>
        </w:rPr>
        <w:t xml:space="preserve"> </w:t>
      </w:r>
      <w:r w:rsidRPr="000904C5">
        <w:t>during</w:t>
      </w:r>
      <w:r w:rsidRPr="000904C5">
        <w:rPr>
          <w:spacing w:val="-4"/>
        </w:rPr>
        <w:t xml:space="preserve"> </w:t>
      </w:r>
      <w:r w:rsidRPr="000904C5">
        <w:t>his</w:t>
      </w:r>
      <w:r w:rsidRPr="000904C5">
        <w:rPr>
          <w:spacing w:val="-4"/>
        </w:rPr>
        <w:t xml:space="preserve"> </w:t>
      </w:r>
      <w:r w:rsidRPr="000904C5">
        <w:t>or</w:t>
      </w:r>
      <w:r w:rsidRPr="000904C5">
        <w:rPr>
          <w:spacing w:val="-3"/>
        </w:rPr>
        <w:t xml:space="preserve"> </w:t>
      </w:r>
      <w:r w:rsidRPr="000904C5">
        <w:t>her</w:t>
      </w:r>
      <w:r w:rsidR="000904C5">
        <w:rPr>
          <w:spacing w:val="-4"/>
        </w:rPr>
        <w:t xml:space="preserve"> </w:t>
      </w:r>
      <w:r w:rsidRPr="000904C5">
        <w:t>participation</w:t>
      </w:r>
    </w:p>
    <w:p w:rsidR="00A2298F" w:rsidRPr="00A2298F" w:rsidRDefault="00691FAD" w:rsidP="00F83876">
      <w:pPr>
        <w:pStyle w:val="NoSpacing"/>
        <w:ind w:left="450"/>
        <w:rPr>
          <w:sz w:val="16"/>
          <w:szCs w:val="16"/>
        </w:rPr>
      </w:pPr>
      <w:r w:rsidRPr="000904C5">
        <w:rPr>
          <w:spacing w:val="-4"/>
        </w:rPr>
        <w:t xml:space="preserve"> </w:t>
      </w:r>
    </w:p>
    <w:p w:rsidR="00F814F2" w:rsidRDefault="00691FAD" w:rsidP="00A2298F">
      <w:pPr>
        <w:pStyle w:val="NoSpacing"/>
        <w:numPr>
          <w:ilvl w:val="0"/>
          <w:numId w:val="11"/>
        </w:numPr>
        <w:ind w:left="450" w:hanging="270"/>
      </w:pPr>
      <w:r w:rsidRPr="000904C5">
        <w:t>Contact with instructors will serve to introduc</w:t>
      </w:r>
      <w:r w:rsidR="00707AA2" w:rsidRPr="000904C5">
        <w:t>e students to faculty and staff,</w:t>
      </w:r>
      <w:r w:rsidRPr="000904C5">
        <w:t xml:space="preserve"> </w:t>
      </w:r>
      <w:r w:rsidR="00707AA2" w:rsidRPr="000904C5">
        <w:t xml:space="preserve">other than </w:t>
      </w:r>
      <w:r w:rsidRPr="000904C5">
        <w:t xml:space="preserve">their academic department and </w:t>
      </w:r>
      <w:r w:rsidRPr="000904C5">
        <w:rPr>
          <w:spacing w:val="-3"/>
        </w:rPr>
        <w:t>employer,</w:t>
      </w:r>
      <w:r w:rsidRPr="000904C5">
        <w:rPr>
          <w:spacing w:val="-6"/>
        </w:rPr>
        <w:t xml:space="preserve"> </w:t>
      </w:r>
      <w:r w:rsidRPr="000904C5">
        <w:t>who</w:t>
      </w:r>
      <w:r w:rsidRPr="000904C5">
        <w:rPr>
          <w:spacing w:val="-5"/>
        </w:rPr>
        <w:t xml:space="preserve"> </w:t>
      </w:r>
      <w:r w:rsidRPr="000904C5">
        <w:t>have</w:t>
      </w:r>
      <w:r w:rsidRPr="000904C5">
        <w:rPr>
          <w:spacing w:val="-6"/>
        </w:rPr>
        <w:t xml:space="preserve"> </w:t>
      </w:r>
      <w:r w:rsidRPr="000904C5">
        <w:t>an</w:t>
      </w:r>
      <w:r w:rsidRPr="000904C5">
        <w:rPr>
          <w:spacing w:val="-5"/>
        </w:rPr>
        <w:t xml:space="preserve"> </w:t>
      </w:r>
      <w:r w:rsidRPr="000904C5">
        <w:t>interest</w:t>
      </w:r>
      <w:r w:rsidRPr="000904C5">
        <w:rPr>
          <w:spacing w:val="-5"/>
        </w:rPr>
        <w:t xml:space="preserve"> </w:t>
      </w:r>
      <w:r w:rsidRPr="000904C5">
        <w:t>in</w:t>
      </w:r>
      <w:r w:rsidRPr="000904C5">
        <w:rPr>
          <w:spacing w:val="-6"/>
        </w:rPr>
        <w:t xml:space="preserve"> </w:t>
      </w:r>
      <w:r w:rsidRPr="000904C5">
        <w:t>their</w:t>
      </w:r>
      <w:r w:rsidRPr="000904C5">
        <w:rPr>
          <w:spacing w:val="-5"/>
        </w:rPr>
        <w:t xml:space="preserve"> </w:t>
      </w:r>
      <w:r w:rsidRPr="000904C5">
        <w:t>development</w:t>
      </w:r>
      <w:r w:rsidRPr="000904C5">
        <w:rPr>
          <w:spacing w:val="-6"/>
        </w:rPr>
        <w:t xml:space="preserve"> </w:t>
      </w:r>
      <w:r w:rsidRPr="000904C5">
        <w:t>and</w:t>
      </w:r>
      <w:r w:rsidRPr="000904C5">
        <w:rPr>
          <w:spacing w:val="-5"/>
        </w:rPr>
        <w:t xml:space="preserve"> </w:t>
      </w:r>
      <w:r w:rsidRPr="000904C5">
        <w:t>may</w:t>
      </w:r>
      <w:r w:rsidRPr="000904C5">
        <w:rPr>
          <w:spacing w:val="-5"/>
        </w:rPr>
        <w:t xml:space="preserve"> </w:t>
      </w:r>
      <w:r w:rsidRPr="000904C5">
        <w:t>act</w:t>
      </w:r>
      <w:r w:rsidRPr="000904C5">
        <w:rPr>
          <w:spacing w:val="-6"/>
        </w:rPr>
        <w:t xml:space="preserve"> </w:t>
      </w:r>
      <w:r w:rsidRPr="000904C5">
        <w:t>as</w:t>
      </w:r>
      <w:r w:rsidRPr="000904C5">
        <w:rPr>
          <w:spacing w:val="-5"/>
        </w:rPr>
        <w:t xml:space="preserve"> </w:t>
      </w:r>
      <w:r w:rsidR="00A2298F">
        <w:t>mentor</w:t>
      </w:r>
    </w:p>
    <w:p w:rsidR="00A2298F" w:rsidRPr="00A2298F" w:rsidRDefault="00A2298F" w:rsidP="00A2298F">
      <w:pPr>
        <w:pStyle w:val="NoSpacing"/>
        <w:ind w:left="450"/>
        <w:rPr>
          <w:sz w:val="16"/>
          <w:szCs w:val="16"/>
        </w:rPr>
      </w:pPr>
    </w:p>
    <w:p w:rsidR="00410C60" w:rsidRPr="000904C5" w:rsidRDefault="00410C60" w:rsidP="001559E1">
      <w:pPr>
        <w:spacing w:before="100"/>
        <w:rPr>
          <w:rFonts w:ascii="Calibri" w:hAnsi="Calibri" w:cs="Calibri"/>
          <w:color w:val="8DC63F"/>
        </w:rPr>
      </w:pPr>
    </w:p>
    <w:p w:rsidR="000904C5" w:rsidRDefault="00BE6F5D" w:rsidP="00BE6F5D">
      <w:pPr>
        <w:spacing w:before="100"/>
        <w:ind w:left="100"/>
        <w:rPr>
          <w:rFonts w:ascii="Trade Gothic LT Std"/>
          <w:color w:val="8DC63F"/>
        </w:rPr>
      </w:pPr>
      <w:r>
        <w:rPr>
          <w:rFonts w:ascii="Trade Gothic LT Std"/>
          <w:color w:val="8DC63F"/>
        </w:rPr>
        <w:t>Application Process</w:t>
      </w:r>
    </w:p>
    <w:p w:rsidR="000904C5" w:rsidRPr="00B7375A" w:rsidRDefault="000904C5" w:rsidP="00B7375A">
      <w:pPr>
        <w:pStyle w:val="NoSpacing"/>
        <w:rPr>
          <w:sz w:val="16"/>
          <w:szCs w:val="16"/>
        </w:rPr>
      </w:pPr>
    </w:p>
    <w:p w:rsidR="00BE6F5D" w:rsidRPr="00B7375A" w:rsidRDefault="00BE6F5D" w:rsidP="00B7375A">
      <w:pPr>
        <w:pStyle w:val="NoSpacing"/>
        <w:numPr>
          <w:ilvl w:val="0"/>
          <w:numId w:val="13"/>
        </w:numPr>
        <w:ind w:left="450" w:hanging="270"/>
      </w:pPr>
      <w:r w:rsidRPr="000904C5">
        <w:rPr>
          <w:color w:val="231F20"/>
        </w:rPr>
        <w:t>Applications</w:t>
      </w:r>
      <w:r w:rsidRPr="000904C5">
        <w:rPr>
          <w:color w:val="231F20"/>
          <w:spacing w:val="-6"/>
        </w:rPr>
        <w:t xml:space="preserve"> </w:t>
      </w:r>
      <w:r w:rsidRPr="000904C5">
        <w:rPr>
          <w:color w:val="231F20"/>
        </w:rPr>
        <w:t>from</w:t>
      </w:r>
      <w:r w:rsidRPr="000904C5">
        <w:rPr>
          <w:color w:val="231F20"/>
          <w:spacing w:val="-5"/>
        </w:rPr>
        <w:t xml:space="preserve"> </w:t>
      </w:r>
      <w:r w:rsidRPr="000904C5">
        <w:rPr>
          <w:color w:val="231F20"/>
        </w:rPr>
        <w:t>both</w:t>
      </w:r>
      <w:r w:rsidRPr="000904C5">
        <w:rPr>
          <w:color w:val="231F20"/>
          <w:spacing w:val="-5"/>
        </w:rPr>
        <w:t xml:space="preserve"> </w:t>
      </w:r>
      <w:r w:rsidRPr="000904C5">
        <w:rPr>
          <w:color w:val="231F20"/>
        </w:rPr>
        <w:t>departments</w:t>
      </w:r>
      <w:r w:rsidRPr="000904C5">
        <w:rPr>
          <w:color w:val="231F20"/>
          <w:spacing w:val="-5"/>
        </w:rPr>
        <w:t xml:space="preserve"> </w:t>
      </w:r>
      <w:r w:rsidRPr="000904C5">
        <w:rPr>
          <w:color w:val="231F20"/>
        </w:rPr>
        <w:t>and</w:t>
      </w:r>
      <w:r w:rsidRPr="000904C5">
        <w:rPr>
          <w:color w:val="231F20"/>
          <w:spacing w:val="-5"/>
        </w:rPr>
        <w:t xml:space="preserve"> </w:t>
      </w:r>
      <w:r w:rsidRPr="000904C5">
        <w:rPr>
          <w:color w:val="231F20"/>
        </w:rPr>
        <w:t>students</w:t>
      </w:r>
      <w:r w:rsidRPr="000904C5">
        <w:rPr>
          <w:color w:val="231F20"/>
          <w:spacing w:val="-6"/>
        </w:rPr>
        <w:t xml:space="preserve"> </w:t>
      </w:r>
      <w:r w:rsidRPr="000904C5">
        <w:rPr>
          <w:color w:val="231F20"/>
        </w:rPr>
        <w:t>will</w:t>
      </w:r>
      <w:r w:rsidRPr="000904C5">
        <w:rPr>
          <w:color w:val="231F20"/>
          <w:spacing w:val="-5"/>
        </w:rPr>
        <w:t xml:space="preserve"> </w:t>
      </w:r>
      <w:r w:rsidRPr="000904C5">
        <w:rPr>
          <w:color w:val="231F20"/>
        </w:rPr>
        <w:t>be</w:t>
      </w:r>
      <w:r w:rsidRPr="000904C5">
        <w:rPr>
          <w:color w:val="231F20"/>
          <w:spacing w:val="-5"/>
        </w:rPr>
        <w:t xml:space="preserve"> </w:t>
      </w:r>
      <w:r w:rsidRPr="000904C5">
        <w:rPr>
          <w:color w:val="231F20"/>
        </w:rPr>
        <w:t>reviewed</w:t>
      </w:r>
      <w:r w:rsidRPr="000904C5">
        <w:rPr>
          <w:color w:val="231F20"/>
          <w:spacing w:val="-5"/>
        </w:rPr>
        <w:t xml:space="preserve"> </w:t>
      </w:r>
      <w:r w:rsidRPr="000904C5">
        <w:rPr>
          <w:color w:val="231F20"/>
        </w:rPr>
        <w:t>by</w:t>
      </w:r>
      <w:r w:rsidRPr="000904C5">
        <w:rPr>
          <w:color w:val="231F20"/>
          <w:spacing w:val="-5"/>
        </w:rPr>
        <w:t xml:space="preserve"> </w:t>
      </w:r>
      <w:r w:rsidRPr="000904C5">
        <w:rPr>
          <w:color w:val="231F20"/>
        </w:rPr>
        <w:t>Enrollment</w:t>
      </w:r>
      <w:r w:rsidRPr="000904C5">
        <w:rPr>
          <w:color w:val="231F20"/>
          <w:spacing w:val="-5"/>
        </w:rPr>
        <w:t xml:space="preserve"> </w:t>
      </w:r>
      <w:r w:rsidRPr="000904C5">
        <w:rPr>
          <w:color w:val="231F20"/>
        </w:rPr>
        <w:t>Management</w:t>
      </w:r>
    </w:p>
    <w:p w:rsidR="00B7375A" w:rsidRPr="00B7375A" w:rsidRDefault="00B7375A" w:rsidP="00B7375A">
      <w:pPr>
        <w:pStyle w:val="NoSpacing"/>
        <w:ind w:left="450"/>
        <w:rPr>
          <w:sz w:val="16"/>
          <w:szCs w:val="16"/>
        </w:rPr>
      </w:pPr>
    </w:p>
    <w:p w:rsidR="00BE6F5D" w:rsidRPr="00B7375A" w:rsidRDefault="00BE6F5D" w:rsidP="00B7375A">
      <w:pPr>
        <w:pStyle w:val="NoSpacing"/>
        <w:numPr>
          <w:ilvl w:val="0"/>
          <w:numId w:val="13"/>
        </w:numPr>
        <w:ind w:left="450" w:hanging="270"/>
      </w:pPr>
      <w:r w:rsidRPr="00B7375A">
        <w:rPr>
          <w:color w:val="231F20"/>
        </w:rPr>
        <w:t>Each</w:t>
      </w:r>
      <w:r w:rsidRPr="00B7375A">
        <w:rPr>
          <w:color w:val="231F20"/>
          <w:spacing w:val="-4"/>
        </w:rPr>
        <w:t xml:space="preserve"> </w:t>
      </w:r>
      <w:r w:rsidRPr="00B7375A">
        <w:rPr>
          <w:color w:val="231F20"/>
        </w:rPr>
        <w:t>selected</w:t>
      </w:r>
      <w:r w:rsidRPr="00B7375A">
        <w:rPr>
          <w:color w:val="231F20"/>
          <w:spacing w:val="-4"/>
        </w:rPr>
        <w:t xml:space="preserve"> </w:t>
      </w:r>
      <w:r w:rsidRPr="00B7375A">
        <w:rPr>
          <w:color w:val="231F20"/>
        </w:rPr>
        <w:t>hiring</w:t>
      </w:r>
      <w:r w:rsidRPr="00B7375A">
        <w:rPr>
          <w:color w:val="231F20"/>
          <w:spacing w:val="-4"/>
        </w:rPr>
        <w:t xml:space="preserve"> </w:t>
      </w:r>
      <w:r w:rsidRPr="00B7375A">
        <w:rPr>
          <w:color w:val="231F20"/>
        </w:rPr>
        <w:t>department</w:t>
      </w:r>
      <w:r w:rsidRPr="00B7375A">
        <w:rPr>
          <w:color w:val="231F20"/>
          <w:spacing w:val="-4"/>
        </w:rPr>
        <w:t xml:space="preserve"> </w:t>
      </w:r>
      <w:r w:rsidRPr="00B7375A">
        <w:rPr>
          <w:color w:val="231F20"/>
        </w:rPr>
        <w:t>will</w:t>
      </w:r>
      <w:r w:rsidRPr="00B7375A">
        <w:rPr>
          <w:color w:val="231F20"/>
          <w:spacing w:val="-4"/>
        </w:rPr>
        <w:t xml:space="preserve"> </w:t>
      </w:r>
      <w:r w:rsidRPr="00B7375A">
        <w:rPr>
          <w:color w:val="231F20"/>
        </w:rPr>
        <w:t>choose</w:t>
      </w:r>
      <w:r w:rsidRPr="00B7375A">
        <w:rPr>
          <w:color w:val="231F20"/>
          <w:spacing w:val="-3"/>
        </w:rPr>
        <w:t xml:space="preserve"> </w:t>
      </w:r>
      <w:r w:rsidRPr="00B7375A">
        <w:rPr>
          <w:color w:val="231F20"/>
        </w:rPr>
        <w:t>the</w:t>
      </w:r>
      <w:r w:rsidRPr="00B7375A">
        <w:rPr>
          <w:color w:val="231F20"/>
          <w:spacing w:val="-4"/>
        </w:rPr>
        <w:t xml:space="preserve"> </w:t>
      </w:r>
      <w:r w:rsidRPr="00B7375A">
        <w:rPr>
          <w:color w:val="231F20"/>
        </w:rPr>
        <w:t>appropriate</w:t>
      </w:r>
      <w:r w:rsidRPr="00B7375A">
        <w:rPr>
          <w:color w:val="231F20"/>
          <w:spacing w:val="-4"/>
        </w:rPr>
        <w:t xml:space="preserve"> </w:t>
      </w:r>
      <w:r w:rsidRPr="00B7375A">
        <w:rPr>
          <w:color w:val="231F20"/>
        </w:rPr>
        <w:t>candidate</w:t>
      </w:r>
      <w:r w:rsidRPr="00B7375A">
        <w:rPr>
          <w:color w:val="231F20"/>
          <w:spacing w:val="-4"/>
        </w:rPr>
        <w:t xml:space="preserve"> </w:t>
      </w:r>
      <w:r w:rsidRPr="00B7375A">
        <w:rPr>
          <w:color w:val="231F20"/>
        </w:rPr>
        <w:t>that</w:t>
      </w:r>
      <w:r w:rsidRPr="00B7375A">
        <w:rPr>
          <w:color w:val="231F20"/>
          <w:spacing w:val="-4"/>
        </w:rPr>
        <w:t xml:space="preserve"> </w:t>
      </w:r>
      <w:r w:rsidRPr="00B7375A">
        <w:rPr>
          <w:color w:val="231F20"/>
        </w:rPr>
        <w:t>meets</w:t>
      </w:r>
      <w:r w:rsidRPr="00B7375A">
        <w:rPr>
          <w:color w:val="231F20"/>
          <w:spacing w:val="-3"/>
        </w:rPr>
        <w:t xml:space="preserve"> </w:t>
      </w:r>
      <w:r w:rsidRPr="00B7375A">
        <w:rPr>
          <w:color w:val="231F20"/>
        </w:rPr>
        <w:t>their</w:t>
      </w:r>
      <w:r w:rsidRPr="00B7375A">
        <w:rPr>
          <w:color w:val="231F20"/>
          <w:spacing w:val="-4"/>
        </w:rPr>
        <w:t xml:space="preserve"> </w:t>
      </w:r>
      <w:r w:rsidRPr="00B7375A">
        <w:rPr>
          <w:color w:val="231F20"/>
        </w:rPr>
        <w:t>department’s</w:t>
      </w:r>
      <w:r w:rsidRPr="00B7375A">
        <w:rPr>
          <w:color w:val="231F20"/>
          <w:spacing w:val="-4"/>
        </w:rPr>
        <w:t xml:space="preserve"> </w:t>
      </w:r>
      <w:r w:rsidRPr="00B7375A">
        <w:rPr>
          <w:color w:val="231F20"/>
        </w:rPr>
        <w:t>needs</w:t>
      </w:r>
    </w:p>
    <w:p w:rsidR="00B7375A" w:rsidRPr="00B7375A" w:rsidRDefault="00B7375A" w:rsidP="00B7375A">
      <w:pPr>
        <w:pStyle w:val="NoSpacing"/>
        <w:ind w:left="450"/>
        <w:rPr>
          <w:sz w:val="16"/>
          <w:szCs w:val="16"/>
        </w:rPr>
      </w:pPr>
    </w:p>
    <w:p w:rsidR="00EA16EA" w:rsidRPr="00EA16EA" w:rsidRDefault="00EA16EA" w:rsidP="00EA16EA">
      <w:pPr>
        <w:rPr>
          <w:highlight w:val="yellow"/>
        </w:rPr>
      </w:pPr>
      <w:bookmarkStart w:id="0" w:name="_GoBack"/>
      <w:bookmarkEnd w:id="0"/>
    </w:p>
    <w:p w:rsidR="00EA16EA" w:rsidRPr="00EA16EA" w:rsidRDefault="00EA16EA" w:rsidP="00EA16EA">
      <w:pPr>
        <w:rPr>
          <w:highlight w:val="yellow"/>
        </w:rPr>
      </w:pPr>
    </w:p>
    <w:p w:rsidR="00EA16EA" w:rsidRDefault="00EA16EA" w:rsidP="00EA16EA">
      <w:pPr>
        <w:rPr>
          <w:highlight w:val="yellow"/>
        </w:rPr>
      </w:pPr>
    </w:p>
    <w:p w:rsidR="00A2298F" w:rsidRPr="001559E1" w:rsidRDefault="00A2298F" w:rsidP="001559E1">
      <w:pPr>
        <w:tabs>
          <w:tab w:val="left" w:pos="2267"/>
        </w:tabs>
      </w:pPr>
    </w:p>
    <w:sectPr w:rsidR="00A2298F" w:rsidRPr="001559E1">
      <w:headerReference w:type="default" r:id="rId9"/>
      <w:pgSz w:w="12240" w:h="15840"/>
      <w:pgMar w:top="2460" w:right="1020" w:bottom="280" w:left="9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7F" w:rsidRDefault="00691FAD">
      <w:r>
        <w:separator/>
      </w:r>
    </w:p>
  </w:endnote>
  <w:endnote w:type="continuationSeparator" w:id="0">
    <w:p w:rsidR="008F2B7F" w:rsidRDefault="0069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7F" w:rsidRDefault="00691FAD">
      <w:r>
        <w:separator/>
      </w:r>
    </w:p>
  </w:footnote>
  <w:footnote w:type="continuationSeparator" w:id="0">
    <w:p w:rsidR="008F2B7F" w:rsidRDefault="0069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F2" w:rsidRDefault="00345E5A">
    <w:pPr>
      <w:pStyle w:val="BodyText"/>
      <w:spacing w:line="14" w:lineRule="auto"/>
    </w:pPr>
    <w:r>
      <w:rPr>
        <w:noProof/>
        <w:lang w:bidi="ar-SA"/>
      </w:rPr>
      <w:drawing>
        <wp:anchor distT="0" distB="0" distL="0" distR="0" simplePos="0" relativeHeight="268429343" behindDoc="1" locked="0" layoutInCell="1" allowOverlap="1">
          <wp:simplePos x="0" y="0"/>
          <wp:positionH relativeFrom="page">
            <wp:posOffset>1618615</wp:posOffset>
          </wp:positionH>
          <wp:positionV relativeFrom="topMargin">
            <wp:align>bottom</wp:align>
          </wp:positionV>
          <wp:extent cx="1734820" cy="203835"/>
          <wp:effectExtent l="0" t="0" r="0" b="571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34820" cy="203835"/>
                  </a:xfrm>
                  <a:prstGeom prst="rect">
                    <a:avLst/>
                  </a:prstGeom>
                </pic:spPr>
              </pic:pic>
            </a:graphicData>
          </a:graphic>
        </wp:anchor>
      </w:drawing>
    </w:r>
    <w:r w:rsidR="00691FAD">
      <w:rPr>
        <w:noProof/>
        <w:lang w:bidi="ar-SA"/>
      </w:rPr>
      <w:drawing>
        <wp:anchor distT="0" distB="0" distL="0" distR="0" simplePos="0" relativeHeight="268429295" behindDoc="1" locked="0" layoutInCell="1" allowOverlap="1">
          <wp:simplePos x="0" y="0"/>
          <wp:positionH relativeFrom="page">
            <wp:posOffset>457324</wp:posOffset>
          </wp:positionH>
          <wp:positionV relativeFrom="page">
            <wp:posOffset>457200</wp:posOffset>
          </wp:positionV>
          <wp:extent cx="1106424" cy="11097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06424" cy="1109724"/>
                  </a:xfrm>
                  <a:prstGeom prst="rect">
                    <a:avLst/>
                  </a:prstGeom>
                </pic:spPr>
              </pic:pic>
            </a:graphicData>
          </a:graphic>
        </wp:anchor>
      </w:drawing>
    </w:r>
    <w:r w:rsidR="0083039A">
      <w:rPr>
        <w:noProof/>
      </w:rPr>
      <mc:AlternateContent>
        <mc:Choice Requires="wps">
          <w:drawing>
            <wp:anchor distT="0" distB="0" distL="114300" distR="114300" simplePos="0" relativeHeight="503310344" behindDoc="1" locked="0" layoutInCell="1" allowOverlap="1">
              <wp:simplePos x="0" y="0"/>
              <wp:positionH relativeFrom="page">
                <wp:posOffset>4248150</wp:posOffset>
              </wp:positionH>
              <wp:positionV relativeFrom="page">
                <wp:posOffset>981710</wp:posOffset>
              </wp:positionV>
              <wp:extent cx="3298825" cy="0"/>
              <wp:effectExtent l="9525" t="10160" r="635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A940" id="Line 2" o:spid="_x0000_s1026" style="position:absolute;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5pt,77.3pt" to="594.2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" strokecolor="#939598" strokeweight=".5pt">
              <w10:wrap anchorx="page" anchory="page"/>
            </v:line>
          </w:pict>
        </mc:Fallback>
      </mc:AlternateContent>
    </w:r>
    <w:r w:rsidR="0083039A">
      <w:rPr>
        <w:noProof/>
      </w:rPr>
      <mc:AlternateContent>
        <mc:Choice Requires="wps">
          <w:drawing>
            <wp:anchor distT="0" distB="0" distL="114300" distR="114300" simplePos="0" relativeHeight="503310392" behindDoc="1" locked="0" layoutInCell="1" allowOverlap="1">
              <wp:simplePos x="0" y="0"/>
              <wp:positionH relativeFrom="page">
                <wp:posOffset>4220845</wp:posOffset>
              </wp:positionH>
              <wp:positionV relativeFrom="page">
                <wp:posOffset>737235</wp:posOffset>
              </wp:positionV>
              <wp:extent cx="962025" cy="440055"/>
              <wp:effectExtent l="1270" t="381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4F2" w:rsidRDefault="00691FAD">
                          <w:pPr>
                            <w:spacing w:before="20"/>
                            <w:ind w:left="20"/>
                            <w:rPr>
                              <w:rFonts w:ascii="Trade Gothic LT Std"/>
                              <w:sz w:val="24"/>
                            </w:rPr>
                          </w:pPr>
                          <w:r>
                            <w:rPr>
                              <w:rFonts w:ascii="Trade Gothic LT Std"/>
                              <w:color w:val="8DC63F"/>
                              <w:sz w:val="24"/>
                            </w:rPr>
                            <w:t>What is FIT?</w:t>
                          </w:r>
                        </w:p>
                        <w:p w:rsidR="00F814F2" w:rsidRDefault="00691FAD">
                          <w:pPr>
                            <w:spacing w:before="179"/>
                            <w:ind w:left="27"/>
                            <w:rPr>
                              <w:rFonts w:ascii="Trade Gothic LT Std"/>
                              <w:sz w:val="16"/>
                            </w:rPr>
                          </w:pPr>
                          <w:r>
                            <w:rPr>
                              <w:rFonts w:ascii="Trade Gothic LT Std"/>
                              <w:color w:val="58595B"/>
                              <w:sz w:val="16"/>
                            </w:rPr>
                            <w:t>A Program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35pt;margin-top:58.05pt;width:75.75pt;height:34.6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" filled="f" stroked="f">
              <v:textbox inset="0,0,0,0">
                <w:txbxContent>
                  <w:p w:rsidR="00F814F2" w:rsidRDefault="00691FAD">
                    <w:pPr>
                      <w:spacing w:before="20"/>
                      <w:ind w:left="20"/>
                      <w:rPr>
                        <w:rFonts w:ascii="Trade Gothic LT Std"/>
                        <w:sz w:val="24"/>
                      </w:rPr>
                    </w:pPr>
                    <w:r>
                      <w:rPr>
                        <w:rFonts w:ascii="Trade Gothic LT Std"/>
                        <w:color w:val="8DC63F"/>
                        <w:sz w:val="24"/>
                      </w:rPr>
                      <w:t>What is FIT?</w:t>
                    </w:r>
                  </w:p>
                  <w:p w:rsidR="00F814F2" w:rsidRDefault="00691FAD">
                    <w:pPr>
                      <w:spacing w:before="179"/>
                      <w:ind w:left="27"/>
                      <w:rPr>
                        <w:rFonts w:ascii="Trade Gothic LT Std"/>
                        <w:sz w:val="16"/>
                      </w:rPr>
                    </w:pPr>
                    <w:r>
                      <w:rPr>
                        <w:rFonts w:ascii="Trade Gothic LT Std"/>
                        <w:color w:val="58595B"/>
                        <w:sz w:val="16"/>
                      </w:rPr>
                      <w:t>A Program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5D" w:rsidRPr="00691FAD" w:rsidRDefault="00345E5A" w:rsidP="00691FAD">
    <w:pPr>
      <w:pStyle w:val="Header"/>
    </w:pPr>
    <w:r>
      <w:rPr>
        <w:noProof/>
      </w:rPr>
      <mc:AlternateContent>
        <mc:Choice Requires="wps">
          <w:drawing>
            <wp:anchor distT="0" distB="0" distL="114300" distR="114300" simplePos="0" relativeHeight="503316479" behindDoc="1" locked="0" layoutInCell="1" allowOverlap="1" wp14:anchorId="402DB8E0" wp14:editId="351A3714">
              <wp:simplePos x="0" y="0"/>
              <wp:positionH relativeFrom="page">
                <wp:posOffset>4258954</wp:posOffset>
              </wp:positionH>
              <wp:positionV relativeFrom="page">
                <wp:posOffset>692311</wp:posOffset>
              </wp:positionV>
              <wp:extent cx="3298825" cy="0"/>
              <wp:effectExtent l="9525" t="10160" r="6350" b="889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3544" id="Line 2"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35pt,54.5pt" to="59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" strokecolor="#939598" strokeweight=".5pt">
              <w10:wrap anchorx="page" anchory="page"/>
            </v:line>
          </w:pict>
        </mc:Fallback>
      </mc:AlternateContent>
    </w:r>
    <w:r w:rsidRPr="00345E5A">
      <w:rPr>
        <w:noProof/>
      </w:rPr>
      <mc:AlternateContent>
        <mc:Choice Requires="wps">
          <w:drawing>
            <wp:anchor distT="0" distB="0" distL="114300" distR="114300" simplePos="0" relativeHeight="503315995" behindDoc="1" locked="0" layoutInCell="1" allowOverlap="1" wp14:anchorId="2C913FA2" wp14:editId="5B42FA2C">
              <wp:simplePos x="0" y="0"/>
              <wp:positionH relativeFrom="page">
                <wp:posOffset>4204704</wp:posOffset>
              </wp:positionH>
              <wp:positionV relativeFrom="page">
                <wp:posOffset>453712</wp:posOffset>
              </wp:positionV>
              <wp:extent cx="962025" cy="440055"/>
              <wp:effectExtent l="1270" t="3810" r="0"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E5A" w:rsidRDefault="00345E5A" w:rsidP="00345E5A">
                          <w:pPr>
                            <w:spacing w:before="20"/>
                            <w:ind w:left="20" w:firstLine="70"/>
                            <w:rPr>
                              <w:rFonts w:ascii="Trade Gothic LT Std"/>
                              <w:sz w:val="24"/>
                            </w:rPr>
                          </w:pPr>
                          <w:r>
                            <w:rPr>
                              <w:rFonts w:ascii="Trade Gothic LT Std"/>
                              <w:color w:val="8DC63F"/>
                              <w:sz w:val="24"/>
                            </w:rPr>
                            <w:t>What is FIT?</w:t>
                          </w:r>
                        </w:p>
                        <w:p w:rsidR="00345E5A" w:rsidRDefault="00345E5A" w:rsidP="00345E5A">
                          <w:pPr>
                            <w:spacing w:before="179"/>
                            <w:ind w:left="27" w:firstLine="70"/>
                            <w:rPr>
                              <w:rFonts w:ascii="Trade Gothic LT Std"/>
                              <w:sz w:val="16"/>
                            </w:rPr>
                          </w:pPr>
                          <w:r>
                            <w:rPr>
                              <w:rFonts w:ascii="Trade Gothic LT Std"/>
                              <w:color w:val="58595B"/>
                              <w:sz w:val="16"/>
                            </w:rPr>
                            <w:t>A Program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3FA2" id="_x0000_t202" coordsize="21600,21600" o:spt="202" path="m,l,21600r21600,l21600,xe">
              <v:stroke joinstyle="miter"/>
              <v:path gradientshapeok="t" o:connecttype="rect"/>
            </v:shapetype>
            <v:shape id="_x0000_s1027" type="#_x0000_t202" style="position:absolute;margin-left:331.1pt;margin-top:35.75pt;width:75.75pt;height:34.65pt;z-index:-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" filled="f" stroked="f">
              <v:textbox inset="0,0,0,0">
                <w:txbxContent>
                  <w:p w:rsidR="00345E5A" w:rsidRDefault="00345E5A" w:rsidP="00345E5A">
                    <w:pPr>
                      <w:spacing w:before="20"/>
                      <w:ind w:left="20" w:firstLine="70"/>
                      <w:rPr>
                        <w:rFonts w:ascii="Trade Gothic LT Std"/>
                        <w:sz w:val="24"/>
                      </w:rPr>
                    </w:pPr>
                    <w:r>
                      <w:rPr>
                        <w:rFonts w:ascii="Trade Gothic LT Std"/>
                        <w:color w:val="8DC63F"/>
                        <w:sz w:val="24"/>
                      </w:rPr>
                      <w:t>What is FIT?</w:t>
                    </w:r>
                  </w:p>
                  <w:p w:rsidR="00345E5A" w:rsidRDefault="00345E5A" w:rsidP="00345E5A">
                    <w:pPr>
                      <w:spacing w:before="179"/>
                      <w:ind w:left="27" w:firstLine="70"/>
                      <w:rPr>
                        <w:rFonts w:ascii="Trade Gothic LT Std"/>
                        <w:sz w:val="16"/>
                      </w:rPr>
                    </w:pPr>
                    <w:r>
                      <w:rPr>
                        <w:rFonts w:ascii="Trade Gothic LT Std"/>
                        <w:color w:val="58595B"/>
                        <w:sz w:val="16"/>
                      </w:rPr>
                      <w:t>A Program Summary</w:t>
                    </w:r>
                  </w:p>
                </w:txbxContent>
              </v:textbox>
              <w10:wrap anchorx="page" anchory="page"/>
            </v:shape>
          </w:pict>
        </mc:Fallback>
      </mc:AlternateContent>
    </w:r>
    <w:r>
      <w:rPr>
        <w:noProof/>
        <w:lang w:bidi="ar-SA"/>
      </w:rPr>
      <w:drawing>
        <wp:anchor distT="0" distB="0" distL="0" distR="0" simplePos="0" relativeHeight="503314488" behindDoc="1" locked="0" layoutInCell="1" allowOverlap="1" wp14:anchorId="4B6908C7" wp14:editId="17828CA4">
          <wp:simplePos x="0" y="0"/>
          <wp:positionH relativeFrom="page">
            <wp:posOffset>1816100</wp:posOffset>
          </wp:positionH>
          <wp:positionV relativeFrom="topMargin">
            <wp:align>bottom</wp:align>
          </wp:positionV>
          <wp:extent cx="1734820" cy="203835"/>
          <wp:effectExtent l="0" t="0" r="0" b="5715"/>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34820" cy="203835"/>
                  </a:xfrm>
                  <a:prstGeom prst="rect">
                    <a:avLst/>
                  </a:prstGeom>
                </pic:spPr>
              </pic:pic>
            </a:graphicData>
          </a:graphic>
        </wp:anchor>
      </w:drawing>
    </w:r>
    <w:r>
      <w:rPr>
        <w:noProof/>
        <w:lang w:bidi="ar-SA"/>
      </w:rPr>
      <w:drawing>
        <wp:anchor distT="0" distB="0" distL="0" distR="0" simplePos="0" relativeHeight="503312440" behindDoc="1" locked="0" layoutInCell="1" allowOverlap="1" wp14:anchorId="1D0D6DAF" wp14:editId="27358D78">
          <wp:simplePos x="0" y="0"/>
          <wp:positionH relativeFrom="page">
            <wp:posOffset>622300</wp:posOffset>
          </wp:positionH>
          <wp:positionV relativeFrom="page">
            <wp:posOffset>457200</wp:posOffset>
          </wp:positionV>
          <wp:extent cx="1106424" cy="110972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06424" cy="11097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894"/>
    <w:multiLevelType w:val="hybridMultilevel"/>
    <w:tmpl w:val="C9901702"/>
    <w:lvl w:ilvl="0" w:tplc="0ECE5086">
      <w:numFmt w:val="bullet"/>
      <w:lvlText w:val="•"/>
      <w:lvlJc w:val="left"/>
      <w:pPr>
        <w:ind w:left="944" w:hanging="124"/>
      </w:pPr>
      <w:rPr>
        <w:rFonts w:ascii="Garamond" w:eastAsia="Garamond" w:hAnsi="Garamond" w:cs="Garamond" w:hint="default"/>
        <w:color w:val="231F20"/>
        <w:w w:val="112"/>
        <w:sz w:val="20"/>
        <w:szCs w:val="20"/>
        <w:lang w:val="en-US" w:eastAsia="en-US" w:bidi="en-US"/>
      </w:rPr>
    </w:lvl>
    <w:lvl w:ilvl="1" w:tplc="B148CC1A">
      <w:numFmt w:val="bullet"/>
      <w:lvlText w:val="•"/>
      <w:lvlJc w:val="left"/>
      <w:pPr>
        <w:ind w:left="1870" w:hanging="124"/>
      </w:pPr>
      <w:rPr>
        <w:rFonts w:hint="default"/>
        <w:lang w:val="en-US" w:eastAsia="en-US" w:bidi="en-US"/>
      </w:rPr>
    </w:lvl>
    <w:lvl w:ilvl="2" w:tplc="7DAE1424">
      <w:numFmt w:val="bullet"/>
      <w:lvlText w:val="•"/>
      <w:lvlJc w:val="left"/>
      <w:pPr>
        <w:ind w:left="2800" w:hanging="124"/>
      </w:pPr>
      <w:rPr>
        <w:rFonts w:hint="default"/>
        <w:lang w:val="en-US" w:eastAsia="en-US" w:bidi="en-US"/>
      </w:rPr>
    </w:lvl>
    <w:lvl w:ilvl="3" w:tplc="F47013A8">
      <w:numFmt w:val="bullet"/>
      <w:lvlText w:val="•"/>
      <w:lvlJc w:val="left"/>
      <w:pPr>
        <w:ind w:left="3730" w:hanging="124"/>
      </w:pPr>
      <w:rPr>
        <w:rFonts w:hint="default"/>
        <w:lang w:val="en-US" w:eastAsia="en-US" w:bidi="en-US"/>
      </w:rPr>
    </w:lvl>
    <w:lvl w:ilvl="4" w:tplc="71AEB7AC">
      <w:numFmt w:val="bullet"/>
      <w:lvlText w:val="•"/>
      <w:lvlJc w:val="left"/>
      <w:pPr>
        <w:ind w:left="4660" w:hanging="124"/>
      </w:pPr>
      <w:rPr>
        <w:rFonts w:hint="default"/>
        <w:lang w:val="en-US" w:eastAsia="en-US" w:bidi="en-US"/>
      </w:rPr>
    </w:lvl>
    <w:lvl w:ilvl="5" w:tplc="BF440502">
      <w:numFmt w:val="bullet"/>
      <w:lvlText w:val="•"/>
      <w:lvlJc w:val="left"/>
      <w:pPr>
        <w:ind w:left="5590" w:hanging="124"/>
      </w:pPr>
      <w:rPr>
        <w:rFonts w:hint="default"/>
        <w:lang w:val="en-US" w:eastAsia="en-US" w:bidi="en-US"/>
      </w:rPr>
    </w:lvl>
    <w:lvl w:ilvl="6" w:tplc="7C067450">
      <w:numFmt w:val="bullet"/>
      <w:lvlText w:val="•"/>
      <w:lvlJc w:val="left"/>
      <w:pPr>
        <w:ind w:left="6520" w:hanging="124"/>
      </w:pPr>
      <w:rPr>
        <w:rFonts w:hint="default"/>
        <w:lang w:val="en-US" w:eastAsia="en-US" w:bidi="en-US"/>
      </w:rPr>
    </w:lvl>
    <w:lvl w:ilvl="7" w:tplc="89889A82">
      <w:numFmt w:val="bullet"/>
      <w:lvlText w:val="•"/>
      <w:lvlJc w:val="left"/>
      <w:pPr>
        <w:ind w:left="7450" w:hanging="124"/>
      </w:pPr>
      <w:rPr>
        <w:rFonts w:hint="default"/>
        <w:lang w:val="en-US" w:eastAsia="en-US" w:bidi="en-US"/>
      </w:rPr>
    </w:lvl>
    <w:lvl w:ilvl="8" w:tplc="F7CE5366">
      <w:numFmt w:val="bullet"/>
      <w:lvlText w:val="•"/>
      <w:lvlJc w:val="left"/>
      <w:pPr>
        <w:ind w:left="8380" w:hanging="124"/>
      </w:pPr>
      <w:rPr>
        <w:rFonts w:hint="default"/>
        <w:lang w:val="en-US" w:eastAsia="en-US" w:bidi="en-US"/>
      </w:rPr>
    </w:lvl>
  </w:abstractNum>
  <w:abstractNum w:abstractNumId="1" w15:restartNumberingAfterBreak="0">
    <w:nsid w:val="13403FD7"/>
    <w:multiLevelType w:val="hybridMultilevel"/>
    <w:tmpl w:val="CC2AF67A"/>
    <w:lvl w:ilvl="0" w:tplc="0ECE5086">
      <w:numFmt w:val="bullet"/>
      <w:lvlText w:val="•"/>
      <w:lvlJc w:val="left"/>
      <w:pPr>
        <w:ind w:left="720" w:hanging="360"/>
      </w:pPr>
      <w:rPr>
        <w:rFonts w:ascii="Garamond" w:eastAsia="Garamond" w:hAnsi="Garamond" w:cs="Garamond" w:hint="default"/>
        <w:color w:val="231F20"/>
        <w:w w:val="112"/>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39F4"/>
    <w:multiLevelType w:val="hybridMultilevel"/>
    <w:tmpl w:val="E60C0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5EEB"/>
    <w:multiLevelType w:val="hybridMultilevel"/>
    <w:tmpl w:val="4AE6CB14"/>
    <w:lvl w:ilvl="0" w:tplc="0ECE5086">
      <w:numFmt w:val="bullet"/>
      <w:lvlText w:val="•"/>
      <w:lvlJc w:val="left"/>
      <w:pPr>
        <w:ind w:left="720" w:hanging="360"/>
      </w:pPr>
      <w:rPr>
        <w:rFonts w:ascii="Garamond" w:eastAsia="Garamond" w:hAnsi="Garamond" w:cs="Garamond" w:hint="default"/>
        <w:color w:val="231F20"/>
        <w:w w:val="112"/>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754FE"/>
    <w:multiLevelType w:val="hybridMultilevel"/>
    <w:tmpl w:val="36C82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63ABF"/>
    <w:multiLevelType w:val="hybridMultilevel"/>
    <w:tmpl w:val="016E3A5C"/>
    <w:lvl w:ilvl="0" w:tplc="0ECE5086">
      <w:numFmt w:val="bullet"/>
      <w:lvlText w:val="•"/>
      <w:lvlJc w:val="left"/>
      <w:pPr>
        <w:ind w:left="720" w:hanging="360"/>
      </w:pPr>
      <w:rPr>
        <w:rFonts w:ascii="Garamond" w:eastAsia="Garamond" w:hAnsi="Garamond" w:cs="Garamond" w:hint="default"/>
        <w:color w:val="231F20"/>
        <w:w w:val="112"/>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24FF1"/>
    <w:multiLevelType w:val="hybridMultilevel"/>
    <w:tmpl w:val="FE22F6DE"/>
    <w:lvl w:ilvl="0" w:tplc="0ECE5086">
      <w:numFmt w:val="bullet"/>
      <w:lvlText w:val="•"/>
      <w:lvlJc w:val="left"/>
      <w:pPr>
        <w:ind w:left="720" w:hanging="360"/>
      </w:pPr>
      <w:rPr>
        <w:rFonts w:ascii="Garamond" w:eastAsia="Garamond" w:hAnsi="Garamond" w:cs="Garamond" w:hint="default"/>
        <w:color w:val="231F20"/>
        <w:w w:val="112"/>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0EF2"/>
    <w:multiLevelType w:val="hybridMultilevel"/>
    <w:tmpl w:val="5CDE2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A51BB"/>
    <w:multiLevelType w:val="hybridMultilevel"/>
    <w:tmpl w:val="9312AC8A"/>
    <w:lvl w:ilvl="0" w:tplc="0409000B">
      <w:start w:val="1"/>
      <w:numFmt w:val="bullet"/>
      <w:lvlText w:val=""/>
      <w:lvlJc w:val="left"/>
      <w:pPr>
        <w:ind w:left="720" w:hanging="360"/>
      </w:pPr>
      <w:rPr>
        <w:rFonts w:ascii="Wingdings" w:hAnsi="Wingdings" w:hint="default"/>
        <w:i/>
        <w:color w:val="231F20"/>
        <w:w w:val="8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654E2"/>
    <w:multiLevelType w:val="hybridMultilevel"/>
    <w:tmpl w:val="69541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17410"/>
    <w:multiLevelType w:val="hybridMultilevel"/>
    <w:tmpl w:val="F7806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0387B"/>
    <w:multiLevelType w:val="hybridMultilevel"/>
    <w:tmpl w:val="A826605A"/>
    <w:lvl w:ilvl="0" w:tplc="0ECE5086">
      <w:numFmt w:val="bullet"/>
      <w:lvlText w:val="•"/>
      <w:lvlJc w:val="left"/>
      <w:pPr>
        <w:ind w:left="720" w:hanging="360"/>
      </w:pPr>
      <w:rPr>
        <w:rFonts w:ascii="Garamond" w:eastAsia="Garamond" w:hAnsi="Garamond" w:cs="Garamond" w:hint="default"/>
        <w:color w:val="231F20"/>
        <w:w w:val="112"/>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43F3B"/>
    <w:multiLevelType w:val="hybridMultilevel"/>
    <w:tmpl w:val="77AEA89C"/>
    <w:lvl w:ilvl="0" w:tplc="7340D426">
      <w:numFmt w:val="bullet"/>
      <w:lvlText w:val="•"/>
      <w:lvlJc w:val="left"/>
      <w:pPr>
        <w:ind w:left="460" w:hanging="180"/>
      </w:pPr>
      <w:rPr>
        <w:rFonts w:ascii="Garamond" w:eastAsia="Garamond" w:hAnsi="Garamond" w:cs="Garamond" w:hint="default"/>
        <w:color w:val="231F20"/>
        <w:w w:val="112"/>
        <w:sz w:val="20"/>
        <w:szCs w:val="20"/>
        <w:lang w:val="en-US" w:eastAsia="en-US" w:bidi="en-US"/>
      </w:rPr>
    </w:lvl>
    <w:lvl w:ilvl="1" w:tplc="0409000B">
      <w:start w:val="1"/>
      <w:numFmt w:val="bullet"/>
      <w:lvlText w:val=""/>
      <w:lvlJc w:val="left"/>
      <w:pPr>
        <w:ind w:left="820" w:hanging="180"/>
      </w:pPr>
      <w:rPr>
        <w:rFonts w:ascii="Wingdings" w:hAnsi="Wingdings" w:hint="default"/>
        <w:i/>
        <w:color w:val="231F20"/>
        <w:w w:val="80"/>
        <w:sz w:val="20"/>
        <w:szCs w:val="20"/>
        <w:lang w:val="en-US" w:eastAsia="en-US" w:bidi="en-US"/>
      </w:rPr>
    </w:lvl>
    <w:lvl w:ilvl="2" w:tplc="BE98709A">
      <w:numFmt w:val="bullet"/>
      <w:lvlText w:val="•"/>
      <w:lvlJc w:val="left"/>
      <w:pPr>
        <w:ind w:left="1866" w:hanging="180"/>
      </w:pPr>
      <w:rPr>
        <w:rFonts w:hint="default"/>
        <w:lang w:val="en-US" w:eastAsia="en-US" w:bidi="en-US"/>
      </w:rPr>
    </w:lvl>
    <w:lvl w:ilvl="3" w:tplc="24AA01BE">
      <w:numFmt w:val="bullet"/>
      <w:lvlText w:val="•"/>
      <w:lvlJc w:val="left"/>
      <w:pPr>
        <w:ind w:left="2913" w:hanging="180"/>
      </w:pPr>
      <w:rPr>
        <w:rFonts w:hint="default"/>
        <w:lang w:val="en-US" w:eastAsia="en-US" w:bidi="en-US"/>
      </w:rPr>
    </w:lvl>
    <w:lvl w:ilvl="4" w:tplc="2C10B766">
      <w:numFmt w:val="bullet"/>
      <w:lvlText w:val="•"/>
      <w:lvlJc w:val="left"/>
      <w:pPr>
        <w:ind w:left="3960" w:hanging="180"/>
      </w:pPr>
      <w:rPr>
        <w:rFonts w:hint="default"/>
        <w:lang w:val="en-US" w:eastAsia="en-US" w:bidi="en-US"/>
      </w:rPr>
    </w:lvl>
    <w:lvl w:ilvl="5" w:tplc="5CCA11E6">
      <w:numFmt w:val="bullet"/>
      <w:lvlText w:val="•"/>
      <w:lvlJc w:val="left"/>
      <w:pPr>
        <w:ind w:left="5006" w:hanging="180"/>
      </w:pPr>
      <w:rPr>
        <w:rFonts w:hint="default"/>
        <w:lang w:val="en-US" w:eastAsia="en-US" w:bidi="en-US"/>
      </w:rPr>
    </w:lvl>
    <w:lvl w:ilvl="6" w:tplc="F02A3D64">
      <w:numFmt w:val="bullet"/>
      <w:lvlText w:val="•"/>
      <w:lvlJc w:val="left"/>
      <w:pPr>
        <w:ind w:left="6053" w:hanging="180"/>
      </w:pPr>
      <w:rPr>
        <w:rFonts w:hint="default"/>
        <w:lang w:val="en-US" w:eastAsia="en-US" w:bidi="en-US"/>
      </w:rPr>
    </w:lvl>
    <w:lvl w:ilvl="7" w:tplc="ABCC2F50">
      <w:numFmt w:val="bullet"/>
      <w:lvlText w:val="•"/>
      <w:lvlJc w:val="left"/>
      <w:pPr>
        <w:ind w:left="7100" w:hanging="180"/>
      </w:pPr>
      <w:rPr>
        <w:rFonts w:hint="default"/>
        <w:lang w:val="en-US" w:eastAsia="en-US" w:bidi="en-US"/>
      </w:rPr>
    </w:lvl>
    <w:lvl w:ilvl="8" w:tplc="7A1AAF6A">
      <w:numFmt w:val="bullet"/>
      <w:lvlText w:val="•"/>
      <w:lvlJc w:val="left"/>
      <w:pPr>
        <w:ind w:left="8146" w:hanging="180"/>
      </w:pPr>
      <w:rPr>
        <w:rFonts w:hint="default"/>
        <w:lang w:val="en-US" w:eastAsia="en-US" w:bidi="en-US"/>
      </w:rPr>
    </w:lvl>
  </w:abstractNum>
  <w:num w:numId="1">
    <w:abstractNumId w:val="0"/>
  </w:num>
  <w:num w:numId="2">
    <w:abstractNumId w:val="12"/>
  </w:num>
  <w:num w:numId="3">
    <w:abstractNumId w:val="8"/>
  </w:num>
  <w:num w:numId="4">
    <w:abstractNumId w:val="10"/>
  </w:num>
  <w:num w:numId="5">
    <w:abstractNumId w:val="3"/>
  </w:num>
  <w:num w:numId="6">
    <w:abstractNumId w:val="9"/>
  </w:num>
  <w:num w:numId="7">
    <w:abstractNumId w:val="1"/>
  </w:num>
  <w:num w:numId="8">
    <w:abstractNumId w:val="6"/>
  </w:num>
  <w:num w:numId="9">
    <w:abstractNumId w:val="7"/>
  </w:num>
  <w:num w:numId="10">
    <w:abstractNumId w:val="11"/>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F2"/>
    <w:rsid w:val="00015FF5"/>
    <w:rsid w:val="00085D28"/>
    <w:rsid w:val="00086199"/>
    <w:rsid w:val="000904C5"/>
    <w:rsid w:val="001559E1"/>
    <w:rsid w:val="0018531C"/>
    <w:rsid w:val="002B37C8"/>
    <w:rsid w:val="002E07A0"/>
    <w:rsid w:val="00345E5A"/>
    <w:rsid w:val="0037431E"/>
    <w:rsid w:val="003764A7"/>
    <w:rsid w:val="003847F9"/>
    <w:rsid w:val="003A0588"/>
    <w:rsid w:val="00410C60"/>
    <w:rsid w:val="004A2906"/>
    <w:rsid w:val="004C62E6"/>
    <w:rsid w:val="00511FBE"/>
    <w:rsid w:val="005B5934"/>
    <w:rsid w:val="005B5D33"/>
    <w:rsid w:val="00654DF7"/>
    <w:rsid w:val="00691FAD"/>
    <w:rsid w:val="00707AA2"/>
    <w:rsid w:val="00776DE9"/>
    <w:rsid w:val="00794517"/>
    <w:rsid w:val="0083039A"/>
    <w:rsid w:val="008529FC"/>
    <w:rsid w:val="008F2B7F"/>
    <w:rsid w:val="009A7477"/>
    <w:rsid w:val="009D45A3"/>
    <w:rsid w:val="00A2298F"/>
    <w:rsid w:val="00B61FD4"/>
    <w:rsid w:val="00B7375A"/>
    <w:rsid w:val="00B839A0"/>
    <w:rsid w:val="00B85566"/>
    <w:rsid w:val="00BA0232"/>
    <w:rsid w:val="00BE6F5D"/>
    <w:rsid w:val="00CB1069"/>
    <w:rsid w:val="00D26C35"/>
    <w:rsid w:val="00D734AB"/>
    <w:rsid w:val="00DC1E86"/>
    <w:rsid w:val="00EA16EA"/>
    <w:rsid w:val="00F814F2"/>
    <w:rsid w:val="00F83876"/>
    <w:rsid w:val="00FB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2F0"/>
  <w15:docId w15:val="{3960F129-E6F2-492C-A5A8-32FDA746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rFonts w:ascii="Trade Gothic LT Std" w:eastAsia="Trade Gothic LT Std" w:hAnsi="Trade Gothic LT Std" w:cs="Trade Gothic LT Std"/>
      <w:sz w:val="24"/>
      <w:szCs w:val="24"/>
    </w:rPr>
  </w:style>
  <w:style w:type="paragraph" w:styleId="Heading2">
    <w:name w:val="heading 2"/>
    <w:basedOn w:val="Normal"/>
    <w:uiPriority w:val="1"/>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95"/>
      <w:ind w:left="460" w:hanging="180"/>
    </w:pPr>
  </w:style>
  <w:style w:type="paragraph" w:customStyle="1" w:styleId="TableParagraph">
    <w:name w:val="Table Paragraph"/>
    <w:basedOn w:val="Normal"/>
    <w:uiPriority w:val="1"/>
    <w:qFormat/>
    <w:pPr>
      <w:spacing w:before="143"/>
      <w:ind w:left="127"/>
    </w:pPr>
  </w:style>
  <w:style w:type="paragraph" w:styleId="Header">
    <w:name w:val="header"/>
    <w:basedOn w:val="Normal"/>
    <w:link w:val="HeaderChar"/>
    <w:uiPriority w:val="99"/>
    <w:unhideWhenUsed/>
    <w:rsid w:val="00BE6F5D"/>
    <w:pPr>
      <w:tabs>
        <w:tab w:val="center" w:pos="4680"/>
        <w:tab w:val="right" w:pos="9360"/>
      </w:tabs>
    </w:pPr>
  </w:style>
  <w:style w:type="character" w:customStyle="1" w:styleId="HeaderChar">
    <w:name w:val="Header Char"/>
    <w:basedOn w:val="DefaultParagraphFont"/>
    <w:link w:val="Header"/>
    <w:uiPriority w:val="99"/>
    <w:rsid w:val="00BE6F5D"/>
    <w:rPr>
      <w:rFonts w:ascii="Garamond" w:eastAsia="Garamond" w:hAnsi="Garamond" w:cs="Garamond"/>
      <w:lang w:bidi="en-US"/>
    </w:rPr>
  </w:style>
  <w:style w:type="paragraph" w:styleId="Footer">
    <w:name w:val="footer"/>
    <w:basedOn w:val="Normal"/>
    <w:link w:val="FooterChar"/>
    <w:uiPriority w:val="99"/>
    <w:unhideWhenUsed/>
    <w:rsid w:val="00BE6F5D"/>
    <w:pPr>
      <w:tabs>
        <w:tab w:val="center" w:pos="4680"/>
        <w:tab w:val="right" w:pos="9360"/>
      </w:tabs>
    </w:pPr>
  </w:style>
  <w:style w:type="character" w:customStyle="1" w:styleId="FooterChar">
    <w:name w:val="Footer Char"/>
    <w:basedOn w:val="DefaultParagraphFont"/>
    <w:link w:val="Footer"/>
    <w:uiPriority w:val="99"/>
    <w:rsid w:val="00BE6F5D"/>
    <w:rPr>
      <w:rFonts w:ascii="Garamond" w:eastAsia="Garamond" w:hAnsi="Garamond" w:cs="Garamond"/>
      <w:lang w:bidi="en-US"/>
    </w:rPr>
  </w:style>
  <w:style w:type="paragraph" w:styleId="NormalWeb">
    <w:name w:val="Normal (Web)"/>
    <w:basedOn w:val="Normal"/>
    <w:uiPriority w:val="99"/>
    <w:semiHidden/>
    <w:unhideWhenUsed/>
    <w:rsid w:val="003A0588"/>
    <w:pPr>
      <w:widowControl/>
      <w:autoSpaceDE/>
      <w:autoSpaceDN/>
    </w:pPr>
    <w:rPr>
      <w:rFonts w:ascii="Times New Roman" w:eastAsiaTheme="minorHAnsi" w:hAnsi="Times New Roman" w:cs="Times New Roman"/>
      <w:sz w:val="24"/>
      <w:szCs w:val="24"/>
      <w:lang w:bidi="ar-SA"/>
    </w:rPr>
  </w:style>
  <w:style w:type="paragraph" w:styleId="NoSpacing">
    <w:name w:val="No Spacing"/>
    <w:uiPriority w:val="1"/>
    <w:qFormat/>
    <w:rsid w:val="003A0588"/>
    <w:rPr>
      <w:rFonts w:ascii="Garamond" w:eastAsia="Garamond" w:hAnsi="Garamond" w:cs="Garamond"/>
      <w:lang w:bidi="en-US"/>
    </w:rPr>
  </w:style>
  <w:style w:type="character" w:styleId="Hyperlink">
    <w:name w:val="Hyperlink"/>
    <w:basedOn w:val="DefaultParagraphFont"/>
    <w:uiPriority w:val="99"/>
    <w:unhideWhenUsed/>
    <w:rsid w:val="00A2298F"/>
    <w:rPr>
      <w:color w:val="0000FF" w:themeColor="hyperlink"/>
      <w:u w:val="single"/>
    </w:rPr>
  </w:style>
  <w:style w:type="paragraph" w:styleId="BalloonText">
    <w:name w:val="Balloon Text"/>
    <w:basedOn w:val="Normal"/>
    <w:link w:val="BalloonTextChar"/>
    <w:uiPriority w:val="99"/>
    <w:semiHidden/>
    <w:unhideWhenUsed/>
    <w:rsid w:val="00EA1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A"/>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8333">
      <w:bodyDiv w:val="1"/>
      <w:marLeft w:val="0"/>
      <w:marRight w:val="0"/>
      <w:marTop w:val="0"/>
      <w:marBottom w:val="0"/>
      <w:divBdr>
        <w:top w:val="none" w:sz="0" w:space="0" w:color="auto"/>
        <w:left w:val="none" w:sz="0" w:space="0" w:color="auto"/>
        <w:bottom w:val="none" w:sz="0" w:space="0" w:color="auto"/>
        <w:right w:val="none" w:sz="0" w:space="0" w:color="auto"/>
      </w:divBdr>
    </w:div>
    <w:div w:id="1151945615">
      <w:bodyDiv w:val="1"/>
      <w:marLeft w:val="0"/>
      <w:marRight w:val="0"/>
      <w:marTop w:val="0"/>
      <w:marBottom w:val="0"/>
      <w:divBdr>
        <w:top w:val="none" w:sz="0" w:space="0" w:color="auto"/>
        <w:left w:val="none" w:sz="0" w:space="0" w:color="auto"/>
        <w:bottom w:val="none" w:sz="0" w:space="0" w:color="auto"/>
        <w:right w:val="none" w:sz="0" w:space="0" w:color="auto"/>
      </w:divBdr>
    </w:div>
    <w:div w:id="137311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0F09-C287-42CF-967C-3CACA732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Horsman, Carole</dc:creator>
  <cp:lastModifiedBy>Horsman, Carole</cp:lastModifiedBy>
  <cp:revision>2</cp:revision>
  <cp:lastPrinted>2021-03-22T17:21:00Z</cp:lastPrinted>
  <dcterms:created xsi:type="dcterms:W3CDTF">2021-03-22T20:29:00Z</dcterms:created>
  <dcterms:modified xsi:type="dcterms:W3CDTF">2021-03-22T20:29:00Z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Adobe InDesign CC 13.0 (Macintosh)</vt:lpwstr>
  </property>
  <property fmtid="{D5CDD505-2E9C-101B-9397-08002B2CF9AE}" pid="4" name="LastSaved">
    <vt:filetime>2019-03-12T00:00:00Z</vt:filetime>
  </property>
</Properties>
</file>