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A53C" w14:textId="67C9B7D7" w:rsidR="00794CF4" w:rsidRPr="00455F83" w:rsidRDefault="00D17183" w:rsidP="00455F83">
      <w:pPr>
        <w:contextualSpacing/>
        <w:jc w:val="center"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FCAS CC Minutes</w:t>
      </w:r>
      <w:r w:rsidR="00455F83">
        <w:rPr>
          <w:rFonts w:asciiTheme="majorHAnsi" w:hAnsiTheme="majorHAnsi" w:cs="Arial"/>
        </w:rPr>
        <w:t xml:space="preserve"> - </w:t>
      </w:r>
      <w:r w:rsidR="00512E36" w:rsidRPr="00455F83">
        <w:rPr>
          <w:rFonts w:asciiTheme="majorHAnsi" w:hAnsiTheme="majorHAnsi" w:cs="Arial"/>
        </w:rPr>
        <w:t>April 8, 2015</w:t>
      </w:r>
    </w:p>
    <w:p w14:paraId="48F59516" w14:textId="77777777" w:rsidR="00512E36" w:rsidRPr="00455F83" w:rsidRDefault="00512E36" w:rsidP="00455F83">
      <w:pPr>
        <w:contextualSpacing/>
        <w:jc w:val="center"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GHH Room 301, 2:00 –3:30 pm</w:t>
      </w:r>
    </w:p>
    <w:p w14:paraId="10653FDE" w14:textId="77777777" w:rsidR="00512E36" w:rsidRPr="00455F83" w:rsidRDefault="00512E36" w:rsidP="00D17183">
      <w:pPr>
        <w:contextualSpacing/>
        <w:jc w:val="center"/>
        <w:rPr>
          <w:rFonts w:asciiTheme="majorHAnsi" w:hAnsiTheme="majorHAnsi" w:cs="Arial"/>
        </w:rPr>
      </w:pPr>
    </w:p>
    <w:p w14:paraId="174FD715" w14:textId="77777777" w:rsidR="00512E36" w:rsidRPr="00455F83" w:rsidRDefault="00512E36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Present:  J. Platania, A. Updike, R. Soto, L. Rossi</w:t>
      </w:r>
      <w:r w:rsidR="009062BD" w:rsidRPr="00455F83">
        <w:rPr>
          <w:rFonts w:asciiTheme="majorHAnsi" w:hAnsiTheme="majorHAnsi" w:cs="Arial"/>
        </w:rPr>
        <w:t>, A. Leguizamo, K. Mele, C. Faga</w:t>
      </w:r>
      <w:r w:rsidRPr="00455F83">
        <w:rPr>
          <w:rFonts w:asciiTheme="majorHAnsi" w:hAnsiTheme="majorHAnsi" w:cs="Arial"/>
        </w:rPr>
        <w:t>n</w:t>
      </w:r>
    </w:p>
    <w:p w14:paraId="6CFAF347" w14:textId="77777777" w:rsidR="00512E36" w:rsidRPr="00455F83" w:rsidRDefault="00512E36" w:rsidP="00D17183">
      <w:pPr>
        <w:contextualSpacing/>
        <w:rPr>
          <w:rFonts w:asciiTheme="majorHAnsi" w:hAnsiTheme="majorHAnsi" w:cs="Arial"/>
        </w:rPr>
      </w:pPr>
    </w:p>
    <w:p w14:paraId="7253E2E6" w14:textId="77777777" w:rsidR="00512E36" w:rsidRPr="00455F83" w:rsidRDefault="00512E36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Meeting commenced 2:05 pm</w:t>
      </w:r>
    </w:p>
    <w:p w14:paraId="57C585D7" w14:textId="77777777" w:rsidR="00512E36" w:rsidRPr="00455F83" w:rsidRDefault="00512E36" w:rsidP="00D17183">
      <w:pPr>
        <w:contextualSpacing/>
        <w:rPr>
          <w:rFonts w:asciiTheme="majorHAnsi" w:hAnsiTheme="majorHAnsi" w:cs="Arial"/>
        </w:rPr>
      </w:pPr>
    </w:p>
    <w:p w14:paraId="4FAC7E71" w14:textId="77777777" w:rsidR="00512E36" w:rsidRPr="00455F83" w:rsidRDefault="009062B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1.  </w:t>
      </w:r>
      <w:r w:rsidR="00512E36" w:rsidRPr="00455F83">
        <w:rPr>
          <w:rFonts w:asciiTheme="majorHAnsi" w:hAnsiTheme="majorHAnsi" w:cs="Arial"/>
        </w:rPr>
        <w:t>Committee Business</w:t>
      </w:r>
    </w:p>
    <w:p w14:paraId="539A03B8" w14:textId="77777777" w:rsidR="00D17183" w:rsidRPr="00455F83" w:rsidRDefault="00D17183" w:rsidP="00D17183">
      <w:pPr>
        <w:contextualSpacing/>
        <w:rPr>
          <w:rFonts w:asciiTheme="majorHAnsi" w:hAnsiTheme="majorHAnsi" w:cs="Arial"/>
        </w:rPr>
      </w:pPr>
    </w:p>
    <w:p w14:paraId="277BA020" w14:textId="77777777" w:rsidR="00512E36" w:rsidRPr="00455F83" w:rsidRDefault="009062BD" w:rsidP="00D17183">
      <w:pPr>
        <w:ind w:firstLine="720"/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a.  </w:t>
      </w:r>
      <w:r w:rsidR="00512E36" w:rsidRPr="00455F83">
        <w:rPr>
          <w:rFonts w:asciiTheme="majorHAnsi" w:hAnsiTheme="majorHAnsi" w:cs="Arial"/>
        </w:rPr>
        <w:t>Motion to approve Minutes of March 25, 2015:  JP/LR 6-0-0</w:t>
      </w:r>
    </w:p>
    <w:p w14:paraId="4CBAB4C1" w14:textId="1EF33B10" w:rsidR="00512E36" w:rsidRPr="00455F83" w:rsidRDefault="009062BD" w:rsidP="00D17183">
      <w:pPr>
        <w:ind w:left="720"/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b.  </w:t>
      </w:r>
      <w:r w:rsidR="00512E36" w:rsidRPr="00455F83">
        <w:rPr>
          <w:rFonts w:asciiTheme="majorHAnsi" w:hAnsiTheme="majorHAnsi" w:cs="Arial"/>
        </w:rPr>
        <w:t>Chair reviews difference between previous and current curriculum website</w:t>
      </w:r>
      <w:r w:rsidR="001173B9" w:rsidRPr="00455F83">
        <w:rPr>
          <w:rFonts w:asciiTheme="majorHAnsi" w:hAnsiTheme="majorHAnsi" w:cs="Arial"/>
        </w:rPr>
        <w:t>: The</w:t>
      </w:r>
      <w:r w:rsidR="00512E36" w:rsidRPr="00455F83">
        <w:rPr>
          <w:rFonts w:asciiTheme="majorHAnsi" w:hAnsiTheme="majorHAnsi" w:cs="Arial"/>
        </w:rPr>
        <w:t xml:space="preserve"> committee can longer make edits to petition with petitioner’s agreement—all changes go back to the petitioner for editing.</w:t>
      </w:r>
    </w:p>
    <w:p w14:paraId="31B534BE" w14:textId="77777777" w:rsidR="00512E36" w:rsidRPr="00455F83" w:rsidRDefault="009062BD" w:rsidP="00D17183">
      <w:pPr>
        <w:ind w:left="720"/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c. </w:t>
      </w:r>
      <w:r w:rsidR="00512E36" w:rsidRPr="00455F83">
        <w:rPr>
          <w:rFonts w:asciiTheme="majorHAnsi" w:hAnsiTheme="majorHAnsi" w:cs="Arial"/>
        </w:rPr>
        <w:t>June Speakman will be Judy Platania’s replacement while Platania is on sabbatical in Fall 2015.</w:t>
      </w:r>
    </w:p>
    <w:p w14:paraId="35B331B5" w14:textId="0ECABF98" w:rsidR="00512E36" w:rsidRPr="00455F83" w:rsidRDefault="009062BD" w:rsidP="00D17183">
      <w:pPr>
        <w:ind w:left="720"/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d. </w:t>
      </w:r>
      <w:r w:rsidR="00D72F5F" w:rsidRPr="00455F83">
        <w:rPr>
          <w:rFonts w:asciiTheme="majorHAnsi" w:hAnsiTheme="majorHAnsi" w:cs="Arial"/>
        </w:rPr>
        <w:t>Election process:</w:t>
      </w:r>
      <w:r w:rsidR="00512E36" w:rsidRPr="00455F83">
        <w:rPr>
          <w:rFonts w:asciiTheme="majorHAnsi" w:hAnsiTheme="majorHAnsi" w:cs="Arial"/>
        </w:rPr>
        <w:t xml:space="preserve"> Lauren Rossi has been voted in as MNS representative. Votes are still being collected for SS.  Election close date is April 15, 2015.</w:t>
      </w:r>
    </w:p>
    <w:p w14:paraId="3686CA91" w14:textId="77777777" w:rsidR="00512E36" w:rsidRPr="00455F83" w:rsidRDefault="00512E36" w:rsidP="00D17183">
      <w:pPr>
        <w:pStyle w:val="ListParagraph"/>
        <w:rPr>
          <w:rFonts w:asciiTheme="majorHAnsi" w:hAnsiTheme="majorHAnsi" w:cs="Arial"/>
        </w:rPr>
      </w:pPr>
    </w:p>
    <w:p w14:paraId="3F021D8C" w14:textId="27C14ED5" w:rsidR="00512E36" w:rsidRPr="00455F83" w:rsidRDefault="00BF4154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2.  </w:t>
      </w:r>
      <w:r w:rsidR="00512E36" w:rsidRPr="00455F83">
        <w:rPr>
          <w:rFonts w:asciiTheme="majorHAnsi" w:hAnsiTheme="majorHAnsi" w:cs="Arial"/>
        </w:rPr>
        <w:t>Minor Changes</w:t>
      </w:r>
    </w:p>
    <w:p w14:paraId="45EF27BD" w14:textId="77777777" w:rsidR="00D17183" w:rsidRPr="00455F83" w:rsidRDefault="00D17183" w:rsidP="00D17183">
      <w:pPr>
        <w:contextualSpacing/>
        <w:rPr>
          <w:rFonts w:asciiTheme="majorHAnsi" w:hAnsiTheme="majorHAnsi" w:cs="Arial"/>
        </w:rPr>
      </w:pPr>
    </w:p>
    <w:p w14:paraId="4F3455AE" w14:textId="701F2CF1" w:rsidR="00512E36" w:rsidRPr="00455F83" w:rsidRDefault="00CA3DF4" w:rsidP="00D17183">
      <w:pPr>
        <w:contextualSpacing/>
        <w:rPr>
          <w:rFonts w:asciiTheme="majorHAnsi" w:hAnsiTheme="majorHAnsi" w:cs="Arial"/>
          <w:b/>
          <w:u w:val="single"/>
        </w:rPr>
      </w:pPr>
      <w:r w:rsidRPr="00455F83">
        <w:rPr>
          <w:rFonts w:asciiTheme="majorHAnsi" w:hAnsiTheme="majorHAnsi" w:cs="Arial"/>
          <w:b/>
          <w:u w:val="single"/>
        </w:rPr>
        <w:t xml:space="preserve">Modification to </w:t>
      </w:r>
      <w:r w:rsidR="00BF4154" w:rsidRPr="00455F83">
        <w:rPr>
          <w:rFonts w:asciiTheme="majorHAnsi" w:hAnsiTheme="majorHAnsi" w:cs="Arial"/>
          <w:b/>
          <w:u w:val="single"/>
        </w:rPr>
        <w:t>the MATH Minor</w:t>
      </w:r>
    </w:p>
    <w:p w14:paraId="02D4697C" w14:textId="77777777" w:rsidR="00D17183" w:rsidRPr="00455F83" w:rsidRDefault="00D17183" w:rsidP="00D17183">
      <w:pPr>
        <w:contextualSpacing/>
        <w:rPr>
          <w:rFonts w:asciiTheme="majorHAnsi" w:hAnsiTheme="majorHAnsi" w:cs="Arial"/>
          <w:b/>
          <w:u w:val="single"/>
        </w:rPr>
      </w:pPr>
    </w:p>
    <w:p w14:paraId="0A7D9DC2" w14:textId="4750AD64" w:rsidR="00BF4154" w:rsidRPr="00455F83" w:rsidRDefault="00BF4154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Change description of minor:  Calculus I and Lab (4 credits), Calculus II and Lab (4 credits), and at least 10 additional credits for mathematics courses.</w:t>
      </w:r>
    </w:p>
    <w:p w14:paraId="7D18C245" w14:textId="39E1D551" w:rsidR="00BF4154" w:rsidRPr="00455F83" w:rsidRDefault="00BF4154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Approve: AU/AL 6-0-0</w:t>
      </w:r>
    </w:p>
    <w:p w14:paraId="25C7DB8A" w14:textId="77777777" w:rsidR="00512E36" w:rsidRPr="00455F83" w:rsidRDefault="00512E36" w:rsidP="00D17183">
      <w:pPr>
        <w:contextualSpacing/>
        <w:rPr>
          <w:rFonts w:asciiTheme="majorHAnsi" w:hAnsiTheme="majorHAnsi" w:cs="Arial"/>
        </w:rPr>
      </w:pPr>
    </w:p>
    <w:p w14:paraId="090A6267" w14:textId="1324EE2F" w:rsidR="00512E36" w:rsidRPr="00455F83" w:rsidRDefault="00D72F5F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3.  </w:t>
      </w:r>
      <w:r w:rsidR="00512E36" w:rsidRPr="00455F83">
        <w:rPr>
          <w:rFonts w:asciiTheme="majorHAnsi" w:hAnsiTheme="majorHAnsi" w:cs="Arial"/>
        </w:rPr>
        <w:t>New Courses</w:t>
      </w:r>
    </w:p>
    <w:p w14:paraId="29DF7C23" w14:textId="77777777" w:rsidR="00D17183" w:rsidRPr="00455F83" w:rsidRDefault="00D17183" w:rsidP="00D17183">
      <w:pPr>
        <w:contextualSpacing/>
        <w:rPr>
          <w:rFonts w:asciiTheme="majorHAnsi" w:hAnsiTheme="majorHAnsi" w:cs="Arial"/>
        </w:rPr>
      </w:pPr>
    </w:p>
    <w:p w14:paraId="6E6DCE6D" w14:textId="77777777" w:rsidR="00512E36" w:rsidRPr="00455F83" w:rsidRDefault="00512E36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ab/>
        <w:t>E. McKinley present</w:t>
      </w:r>
    </w:p>
    <w:p w14:paraId="3DFA0304" w14:textId="77777777" w:rsidR="00BF4154" w:rsidRPr="00455F83" w:rsidRDefault="00BF4154" w:rsidP="00D17183">
      <w:pPr>
        <w:contextualSpacing/>
        <w:rPr>
          <w:rFonts w:asciiTheme="majorHAnsi" w:hAnsiTheme="majorHAnsi" w:cs="Arial"/>
        </w:rPr>
      </w:pPr>
    </w:p>
    <w:p w14:paraId="3B528ECA" w14:textId="4A906BF0" w:rsidR="00BF4154" w:rsidRPr="00455F83" w:rsidRDefault="008E407B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Motion to approve </w:t>
      </w:r>
      <w:r w:rsidR="00BF4154" w:rsidRPr="00455F83">
        <w:rPr>
          <w:rFonts w:asciiTheme="majorHAnsi" w:hAnsiTheme="majorHAnsi" w:cs="Arial"/>
        </w:rPr>
        <w:t>course</w:t>
      </w:r>
      <w:r w:rsidR="00E93867" w:rsidRPr="00455F83">
        <w:rPr>
          <w:rFonts w:asciiTheme="majorHAnsi" w:hAnsiTheme="majorHAnsi" w:cs="Arial"/>
        </w:rPr>
        <w:t>s with limited number of changes</w:t>
      </w:r>
      <w:r w:rsidR="00BF4154" w:rsidRPr="00455F83">
        <w:rPr>
          <w:rFonts w:asciiTheme="majorHAnsi" w:hAnsiTheme="majorHAnsi" w:cs="Arial"/>
        </w:rPr>
        <w:t xml:space="preserve"> (two or l</w:t>
      </w:r>
      <w:r w:rsidRPr="00455F83">
        <w:rPr>
          <w:rFonts w:asciiTheme="majorHAnsi" w:hAnsiTheme="majorHAnsi" w:cs="Arial"/>
        </w:rPr>
        <w:t>ess) on one reading.  Any edits</w:t>
      </w:r>
      <w:r w:rsidR="00BF4154" w:rsidRPr="00455F83">
        <w:rPr>
          <w:rFonts w:asciiTheme="majorHAnsi" w:hAnsiTheme="majorHAnsi" w:cs="Arial"/>
        </w:rPr>
        <w:t xml:space="preserve"> that need to be made af</w:t>
      </w:r>
      <w:r w:rsidR="00E93867" w:rsidRPr="00455F83">
        <w:rPr>
          <w:rFonts w:asciiTheme="majorHAnsi" w:hAnsiTheme="majorHAnsi" w:cs="Arial"/>
        </w:rPr>
        <w:t xml:space="preserve">ter the vote will be handled between </w:t>
      </w:r>
      <w:r w:rsidR="00BF4154" w:rsidRPr="00455F83">
        <w:rPr>
          <w:rFonts w:asciiTheme="majorHAnsi" w:hAnsiTheme="majorHAnsi" w:cs="Arial"/>
        </w:rPr>
        <w:t>Chair and pe</w:t>
      </w:r>
      <w:r w:rsidRPr="00455F83">
        <w:rPr>
          <w:rFonts w:asciiTheme="majorHAnsi" w:hAnsiTheme="majorHAnsi" w:cs="Arial"/>
        </w:rPr>
        <w:t>titioner, and chair will send for an e-ballot.  Approve: JP/RS 6-0-0</w:t>
      </w:r>
    </w:p>
    <w:p w14:paraId="030A320F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5B67647C" w14:textId="706C33C4" w:rsidR="00104578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MUSIC 220</w:t>
      </w:r>
      <w:r w:rsidRPr="00455F83">
        <w:rPr>
          <w:rFonts w:asciiTheme="majorHAnsi" w:hAnsiTheme="majorHAnsi" w:cs="Arial"/>
          <w:b/>
        </w:rPr>
        <w:t xml:space="preserve"> </w:t>
      </w:r>
      <w:r w:rsidR="00200385" w:rsidRPr="00455F83">
        <w:rPr>
          <w:rFonts w:asciiTheme="majorHAnsi" w:hAnsiTheme="majorHAnsi" w:cs="Arial"/>
        </w:rPr>
        <w:t xml:space="preserve"> Change in rationale to read students in technology track – Course description change hands on to hands-on – Remove ‘no prerequisite’ – elaborate on learning outcomes – first in a three course sequence (language for rationale in terms of major) – change ‘concentration’ to ‘track’.</w:t>
      </w:r>
      <w:r w:rsidR="00455F83">
        <w:rPr>
          <w:rFonts w:asciiTheme="majorHAnsi" w:hAnsiTheme="majorHAnsi" w:cs="Arial"/>
        </w:rPr>
        <w:t xml:space="preserve"> </w:t>
      </w:r>
      <w:r w:rsidR="00455F83" w:rsidRPr="00455F83">
        <w:rPr>
          <w:rFonts w:asciiTheme="majorHAnsi" w:hAnsiTheme="majorHAnsi" w:cs="Arial"/>
        </w:rPr>
        <w:t>Motion to request a change on a first reading.  KM/LR 6-0-0</w:t>
      </w:r>
    </w:p>
    <w:p w14:paraId="139E8E71" w14:textId="77777777" w:rsidR="00200385" w:rsidRPr="00455F83" w:rsidRDefault="00200385" w:rsidP="00D17183">
      <w:pPr>
        <w:contextualSpacing/>
        <w:rPr>
          <w:rFonts w:asciiTheme="majorHAnsi" w:hAnsiTheme="majorHAnsi" w:cs="Arial"/>
        </w:rPr>
      </w:pPr>
    </w:p>
    <w:p w14:paraId="4A6D3487" w14:textId="59339EFE" w:rsidR="00E93867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CM asks about status of lab to deliver these courses.</w:t>
      </w:r>
      <w:r w:rsidR="00104578" w:rsidRPr="00455F83">
        <w:rPr>
          <w:rFonts w:asciiTheme="majorHAnsi" w:hAnsiTheme="majorHAnsi" w:cs="Arial"/>
        </w:rPr>
        <w:t xml:space="preserve"> Petitioner stated department is waiting for approval of CAPEX budget.</w:t>
      </w:r>
    </w:p>
    <w:p w14:paraId="1ED2E477" w14:textId="77777777" w:rsidR="00E92A3D" w:rsidRPr="00455F83" w:rsidRDefault="00E92A3D" w:rsidP="00D17183">
      <w:pPr>
        <w:contextualSpacing/>
        <w:rPr>
          <w:rFonts w:asciiTheme="majorHAnsi" w:hAnsiTheme="majorHAnsi" w:cs="Arial"/>
        </w:rPr>
      </w:pPr>
      <w:bookmarkStart w:id="0" w:name="_GoBack"/>
      <w:bookmarkEnd w:id="0"/>
    </w:p>
    <w:p w14:paraId="2886DF5C" w14:textId="0AD22AE3" w:rsidR="00104578" w:rsidRPr="00455F83" w:rsidRDefault="00104578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lastRenderedPageBreak/>
        <w:t>Not to hold up course approvals in FCSS CC, Chair will ask for written comment from Dean that renovations to class</w:t>
      </w:r>
      <w:r w:rsidR="00D72F5F" w:rsidRPr="00455F83">
        <w:rPr>
          <w:rFonts w:asciiTheme="majorHAnsi" w:hAnsiTheme="majorHAnsi" w:cs="Arial"/>
        </w:rPr>
        <w:t>room</w:t>
      </w:r>
      <w:r w:rsidRPr="00455F83">
        <w:rPr>
          <w:rFonts w:asciiTheme="majorHAnsi" w:hAnsiTheme="majorHAnsi" w:cs="Arial"/>
        </w:rPr>
        <w:t xml:space="preserve"> will be in place for the next semester.</w:t>
      </w:r>
    </w:p>
    <w:p w14:paraId="5B626F3D" w14:textId="77777777" w:rsidR="00104578" w:rsidRPr="00455F83" w:rsidRDefault="00104578" w:rsidP="00D17183">
      <w:pPr>
        <w:contextualSpacing/>
        <w:rPr>
          <w:rFonts w:asciiTheme="majorHAnsi" w:hAnsiTheme="majorHAnsi" w:cs="Arial"/>
        </w:rPr>
      </w:pPr>
    </w:p>
    <w:p w14:paraId="04E1A1F3" w14:textId="77777777" w:rsidR="00E93867" w:rsidRPr="00455F83" w:rsidRDefault="00E93867" w:rsidP="00D17183">
      <w:pPr>
        <w:contextualSpacing/>
        <w:rPr>
          <w:rFonts w:asciiTheme="majorHAnsi" w:hAnsiTheme="majorHAnsi" w:cs="Arial"/>
          <w:b/>
          <w:u w:val="single"/>
        </w:rPr>
      </w:pPr>
    </w:p>
    <w:p w14:paraId="4DEF1450" w14:textId="1294D5E1" w:rsidR="00E93867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MUSIC 320</w:t>
      </w:r>
      <w:r w:rsidR="00E92A3D" w:rsidRPr="00455F83">
        <w:rPr>
          <w:rFonts w:asciiTheme="majorHAnsi" w:hAnsiTheme="majorHAnsi" w:cs="Arial"/>
        </w:rPr>
        <w:t xml:space="preserve"> In course description, 290 should be 320.  In rationale for modification of major/minor, </w:t>
      </w:r>
      <w:r w:rsidR="00C37D36" w:rsidRPr="00455F83">
        <w:rPr>
          <w:rFonts w:asciiTheme="majorHAnsi" w:hAnsiTheme="majorHAnsi" w:cs="Arial"/>
        </w:rPr>
        <w:t>“</w:t>
      </w:r>
      <w:r w:rsidR="00E92A3D" w:rsidRPr="00455F83">
        <w:rPr>
          <w:rFonts w:asciiTheme="majorHAnsi" w:hAnsiTheme="majorHAnsi" w:cs="Arial"/>
        </w:rPr>
        <w:t>four</w:t>
      </w:r>
      <w:r w:rsidR="00C37D36" w:rsidRPr="00455F83">
        <w:rPr>
          <w:rFonts w:asciiTheme="majorHAnsi" w:hAnsiTheme="majorHAnsi" w:cs="Arial"/>
        </w:rPr>
        <w:t>”</w:t>
      </w:r>
      <w:r w:rsidR="00E92A3D" w:rsidRPr="00455F83">
        <w:rPr>
          <w:rFonts w:asciiTheme="majorHAnsi" w:hAnsiTheme="majorHAnsi" w:cs="Arial"/>
        </w:rPr>
        <w:t xml:space="preserve"> course sequence needs to be changed to</w:t>
      </w:r>
      <w:r w:rsidR="00C37D36" w:rsidRPr="00455F83">
        <w:rPr>
          <w:rFonts w:asciiTheme="majorHAnsi" w:hAnsiTheme="majorHAnsi" w:cs="Arial"/>
        </w:rPr>
        <w:t xml:space="preserve"> “three” course sequence. In change</w:t>
      </w:r>
      <w:r w:rsidR="00E92A3D" w:rsidRPr="00455F83">
        <w:rPr>
          <w:rFonts w:asciiTheme="majorHAnsi" w:hAnsiTheme="majorHAnsi" w:cs="Arial"/>
        </w:rPr>
        <w:t xml:space="preserve"> justification, “conce</w:t>
      </w:r>
      <w:r w:rsidR="00D72F5F" w:rsidRPr="00455F83">
        <w:rPr>
          <w:rFonts w:asciiTheme="majorHAnsi" w:hAnsiTheme="majorHAnsi" w:cs="Arial"/>
        </w:rPr>
        <w:t>ntration” needs to be cha</w:t>
      </w:r>
      <w:r w:rsidR="00E92A3D" w:rsidRPr="00455F83">
        <w:rPr>
          <w:rFonts w:asciiTheme="majorHAnsi" w:hAnsiTheme="majorHAnsi" w:cs="Arial"/>
        </w:rPr>
        <w:t xml:space="preserve"> “track” and </w:t>
      </w:r>
      <w:r w:rsidR="00D72F5F" w:rsidRPr="00455F83">
        <w:rPr>
          <w:rFonts w:asciiTheme="majorHAnsi" w:hAnsiTheme="majorHAnsi" w:cs="Arial"/>
        </w:rPr>
        <w:t>“</w:t>
      </w:r>
      <w:r w:rsidR="00E92A3D" w:rsidRPr="00455F83">
        <w:rPr>
          <w:rFonts w:asciiTheme="majorHAnsi" w:hAnsiTheme="majorHAnsi" w:cs="Arial"/>
        </w:rPr>
        <w:t>first</w:t>
      </w:r>
      <w:r w:rsidR="00D72F5F" w:rsidRPr="00455F83">
        <w:rPr>
          <w:rFonts w:asciiTheme="majorHAnsi" w:hAnsiTheme="majorHAnsi" w:cs="Arial"/>
        </w:rPr>
        <w:t>” needs to be</w:t>
      </w:r>
      <w:r w:rsidR="00E92A3D" w:rsidRPr="00455F83">
        <w:rPr>
          <w:rFonts w:asciiTheme="majorHAnsi" w:hAnsiTheme="majorHAnsi" w:cs="Arial"/>
        </w:rPr>
        <w:t xml:space="preserve"> “second in the sequence.”  Elaborate on learning outcomes.</w:t>
      </w:r>
    </w:p>
    <w:p w14:paraId="262CD688" w14:textId="77777777" w:rsidR="00E92A3D" w:rsidRPr="00455F83" w:rsidRDefault="00E92A3D" w:rsidP="00D17183">
      <w:pPr>
        <w:contextualSpacing/>
        <w:rPr>
          <w:rFonts w:asciiTheme="majorHAnsi" w:hAnsiTheme="majorHAnsi" w:cs="Arial"/>
        </w:rPr>
      </w:pPr>
    </w:p>
    <w:p w14:paraId="1DDB4893" w14:textId="4950E79B" w:rsidR="00E92A3D" w:rsidRPr="00455F83" w:rsidRDefault="00C37D36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change. AL/AU 6-0-0</w:t>
      </w:r>
    </w:p>
    <w:p w14:paraId="33664F86" w14:textId="77777777" w:rsidR="00E92A3D" w:rsidRPr="00455F83" w:rsidRDefault="00E92A3D" w:rsidP="00D17183">
      <w:pPr>
        <w:contextualSpacing/>
        <w:rPr>
          <w:rFonts w:asciiTheme="majorHAnsi" w:hAnsiTheme="majorHAnsi" w:cs="Arial"/>
        </w:rPr>
      </w:pPr>
    </w:p>
    <w:p w14:paraId="2E8817B0" w14:textId="13FCFCD7" w:rsidR="00E92A3D" w:rsidRPr="00455F83" w:rsidRDefault="00E92A3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2:38 </w:t>
      </w:r>
      <w:r w:rsidR="00E4743B" w:rsidRPr="00455F83">
        <w:rPr>
          <w:rFonts w:asciiTheme="majorHAnsi" w:hAnsiTheme="majorHAnsi" w:cs="Arial"/>
        </w:rPr>
        <w:t xml:space="preserve">pm </w:t>
      </w:r>
      <w:r w:rsidRPr="00455F83">
        <w:rPr>
          <w:rFonts w:asciiTheme="majorHAnsi" w:hAnsiTheme="majorHAnsi" w:cs="Arial"/>
        </w:rPr>
        <w:t>Dean joins meeting.  Chair requests comment from Dean regarding</w:t>
      </w:r>
      <w:r w:rsidR="00D72F5F" w:rsidRPr="00455F83">
        <w:rPr>
          <w:rFonts w:asciiTheme="majorHAnsi" w:hAnsiTheme="majorHAnsi" w:cs="Arial"/>
        </w:rPr>
        <w:t xml:space="preserve"> status of music technology classroom.</w:t>
      </w:r>
      <w:r w:rsidR="00C37D36" w:rsidRPr="00455F83">
        <w:rPr>
          <w:rFonts w:asciiTheme="majorHAnsi" w:hAnsiTheme="majorHAnsi" w:cs="Arial"/>
        </w:rPr>
        <w:t xml:space="preserve">  Dean states there is sufficient funding to deliver these courses in technological classroom in Fall 2015.  Will make com</w:t>
      </w:r>
      <w:r w:rsidR="00E4743B" w:rsidRPr="00455F83">
        <w:rPr>
          <w:rFonts w:asciiTheme="majorHAnsi" w:hAnsiTheme="majorHAnsi" w:cs="Arial"/>
        </w:rPr>
        <w:t>ment.  Dean leaves meeting 2:40 pm.</w:t>
      </w:r>
    </w:p>
    <w:p w14:paraId="1B936733" w14:textId="4A86E0AE" w:rsidR="00E92A3D" w:rsidRPr="00455F83" w:rsidRDefault="00E92A3D" w:rsidP="00D17183">
      <w:pPr>
        <w:contextualSpacing/>
        <w:rPr>
          <w:rFonts w:asciiTheme="majorHAnsi" w:hAnsiTheme="majorHAnsi" w:cs="Arial"/>
        </w:rPr>
      </w:pPr>
    </w:p>
    <w:p w14:paraId="682486FE" w14:textId="37FED353" w:rsidR="00C37D36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MUSIC 420</w:t>
      </w:r>
      <w:r w:rsidR="00100ECE" w:rsidRPr="00455F83">
        <w:rPr>
          <w:rFonts w:asciiTheme="majorHAnsi" w:hAnsiTheme="majorHAnsi" w:cs="Arial"/>
        </w:rPr>
        <w:t xml:space="preserve"> I</w:t>
      </w:r>
      <w:r w:rsidR="00C37D36" w:rsidRPr="00455F83">
        <w:rPr>
          <w:rFonts w:asciiTheme="majorHAnsi" w:hAnsiTheme="majorHAnsi" w:cs="Arial"/>
        </w:rPr>
        <w:t>n rationale for modification of major/minor, “four</w:t>
      </w:r>
      <w:r w:rsidR="001173B9" w:rsidRPr="00455F83">
        <w:rPr>
          <w:rFonts w:asciiTheme="majorHAnsi" w:hAnsiTheme="majorHAnsi" w:cs="Arial"/>
        </w:rPr>
        <w:t>”-course</w:t>
      </w:r>
      <w:r w:rsidR="00C37D36" w:rsidRPr="00455F83">
        <w:rPr>
          <w:rFonts w:asciiTheme="majorHAnsi" w:hAnsiTheme="majorHAnsi" w:cs="Arial"/>
        </w:rPr>
        <w:t xml:space="preserve"> sequence needs to be changed to “three</w:t>
      </w:r>
      <w:r w:rsidR="001173B9" w:rsidRPr="00455F83">
        <w:rPr>
          <w:rFonts w:asciiTheme="majorHAnsi" w:hAnsiTheme="majorHAnsi" w:cs="Arial"/>
        </w:rPr>
        <w:t>”-course</w:t>
      </w:r>
      <w:r w:rsidR="00C37D36" w:rsidRPr="00455F83">
        <w:rPr>
          <w:rFonts w:asciiTheme="majorHAnsi" w:hAnsiTheme="majorHAnsi" w:cs="Arial"/>
        </w:rPr>
        <w:t xml:space="preserve"> sequence. Elaborate on learning outcomes and change language to indicate measurable outcomes: “To </w:t>
      </w:r>
      <w:r w:rsidR="001173B9" w:rsidRPr="00455F83">
        <w:rPr>
          <w:rFonts w:asciiTheme="majorHAnsi" w:hAnsiTheme="majorHAnsi" w:cs="Arial"/>
        </w:rPr>
        <w:t>understand</w:t>
      </w:r>
      <w:r w:rsidR="00C37D36" w:rsidRPr="00455F83">
        <w:rPr>
          <w:rFonts w:asciiTheme="majorHAnsi" w:hAnsiTheme="majorHAnsi" w:cs="Arial"/>
        </w:rPr>
        <w:t xml:space="preserve">” should </w:t>
      </w:r>
      <w:r w:rsidR="001173B9" w:rsidRPr="00455F83">
        <w:rPr>
          <w:rFonts w:asciiTheme="majorHAnsi" w:hAnsiTheme="majorHAnsi" w:cs="Arial"/>
        </w:rPr>
        <w:t>read,</w:t>
      </w:r>
      <w:r w:rsidR="00C37D36" w:rsidRPr="00455F83">
        <w:rPr>
          <w:rFonts w:asciiTheme="majorHAnsi" w:hAnsiTheme="majorHAnsi" w:cs="Arial"/>
        </w:rPr>
        <w:t xml:space="preserve"> “To demonstrate understanding.”  In rationale /standards of the discipline, change “concentration” to “track.”</w:t>
      </w:r>
    </w:p>
    <w:p w14:paraId="3A6487B5" w14:textId="77777777" w:rsidR="00100ECE" w:rsidRPr="00455F83" w:rsidRDefault="00100ECE" w:rsidP="00D17183">
      <w:pPr>
        <w:contextualSpacing/>
        <w:rPr>
          <w:rFonts w:asciiTheme="majorHAnsi" w:hAnsiTheme="majorHAnsi" w:cs="Arial"/>
        </w:rPr>
      </w:pPr>
    </w:p>
    <w:p w14:paraId="3DB70B43" w14:textId="566EDDF3" w:rsidR="00100ECE" w:rsidRPr="00455F83" w:rsidRDefault="00100ECE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change. JP/KM 6-0-0</w:t>
      </w:r>
    </w:p>
    <w:p w14:paraId="0D208847" w14:textId="77777777" w:rsidR="00E93867" w:rsidRPr="00455F83" w:rsidRDefault="00E93867" w:rsidP="00D17183">
      <w:pPr>
        <w:contextualSpacing/>
        <w:rPr>
          <w:rFonts w:asciiTheme="majorHAnsi" w:hAnsiTheme="majorHAnsi" w:cs="Arial"/>
          <w:b/>
          <w:u w:val="single"/>
        </w:rPr>
      </w:pPr>
    </w:p>
    <w:p w14:paraId="24CE307D" w14:textId="4238622B" w:rsidR="00100ECE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 xml:space="preserve">MUSIC </w:t>
      </w:r>
      <w:r w:rsidR="001173B9" w:rsidRPr="00455F83">
        <w:rPr>
          <w:rFonts w:asciiTheme="majorHAnsi" w:hAnsiTheme="majorHAnsi" w:cs="Arial"/>
          <w:b/>
          <w:u w:val="single"/>
        </w:rPr>
        <w:t>152</w:t>
      </w:r>
      <w:r w:rsidR="001173B9" w:rsidRPr="00455F83">
        <w:rPr>
          <w:rFonts w:asciiTheme="majorHAnsi" w:hAnsiTheme="majorHAnsi" w:cs="Arial"/>
        </w:rPr>
        <w:t xml:space="preserve"> In</w:t>
      </w:r>
      <w:r w:rsidR="00100ECE" w:rsidRPr="00455F83">
        <w:rPr>
          <w:rFonts w:asciiTheme="majorHAnsi" w:hAnsiTheme="majorHAnsi" w:cs="Arial"/>
        </w:rPr>
        <w:t xml:space="preserve"> course description, add fulfillment statement, “ must be taken twice to fulfill Major requirement</w:t>
      </w:r>
      <w:r w:rsidR="00D72F5F" w:rsidRPr="00455F83">
        <w:rPr>
          <w:rFonts w:asciiTheme="majorHAnsi" w:hAnsiTheme="majorHAnsi" w:cs="Arial"/>
        </w:rPr>
        <w:t>,” and add “</w:t>
      </w:r>
      <w:r w:rsidR="00D70F1D" w:rsidRPr="00455F83">
        <w:rPr>
          <w:rFonts w:asciiTheme="majorHAnsi" w:hAnsiTheme="majorHAnsi" w:cs="Arial"/>
        </w:rPr>
        <w:t>Fall/</w:t>
      </w:r>
      <w:r w:rsidR="00100ECE" w:rsidRPr="00455F83">
        <w:rPr>
          <w:rFonts w:asciiTheme="majorHAnsi" w:hAnsiTheme="majorHAnsi" w:cs="Arial"/>
        </w:rPr>
        <w:t>Spring offering.” In methods of instruction, remove “independent study.”</w:t>
      </w:r>
    </w:p>
    <w:p w14:paraId="6DB16F51" w14:textId="77777777" w:rsidR="00100ECE" w:rsidRPr="00455F83" w:rsidRDefault="00100ECE" w:rsidP="00D17183">
      <w:pPr>
        <w:contextualSpacing/>
        <w:rPr>
          <w:rFonts w:asciiTheme="majorHAnsi" w:hAnsiTheme="majorHAnsi" w:cs="Arial"/>
        </w:rPr>
      </w:pPr>
    </w:p>
    <w:p w14:paraId="40B96DBD" w14:textId="1FF74DD0" w:rsidR="00100ECE" w:rsidRPr="00455F83" w:rsidRDefault="00100ECE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RS/AL 6-0-0</w:t>
      </w:r>
    </w:p>
    <w:p w14:paraId="4B0864B8" w14:textId="76458D6A" w:rsidR="00100ECE" w:rsidRPr="00455F83" w:rsidRDefault="00100ECE" w:rsidP="00D17183">
      <w:pPr>
        <w:contextualSpacing/>
        <w:rPr>
          <w:rFonts w:asciiTheme="majorHAnsi" w:hAnsiTheme="majorHAnsi" w:cs="Arial"/>
        </w:rPr>
      </w:pPr>
    </w:p>
    <w:p w14:paraId="0BE2B7E4" w14:textId="4F629294" w:rsidR="00E93867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 xml:space="preserve">MUSIC </w:t>
      </w:r>
      <w:r w:rsidR="001173B9" w:rsidRPr="00455F83">
        <w:rPr>
          <w:rFonts w:asciiTheme="majorHAnsi" w:hAnsiTheme="majorHAnsi" w:cs="Arial"/>
          <w:b/>
          <w:u w:val="single"/>
        </w:rPr>
        <w:t>213</w:t>
      </w:r>
      <w:r w:rsidR="00D72F5F" w:rsidRPr="00455F83">
        <w:rPr>
          <w:rFonts w:asciiTheme="majorHAnsi" w:hAnsiTheme="majorHAnsi" w:cs="Arial"/>
        </w:rPr>
        <w:t xml:space="preserve"> C</w:t>
      </w:r>
      <w:r w:rsidR="00E4743B" w:rsidRPr="00455F83">
        <w:rPr>
          <w:rFonts w:asciiTheme="majorHAnsi" w:hAnsiTheme="majorHAnsi" w:cs="Arial"/>
        </w:rPr>
        <w:t xml:space="preserve">ourse </w:t>
      </w:r>
      <w:r w:rsidR="001173B9" w:rsidRPr="00455F83">
        <w:rPr>
          <w:rFonts w:asciiTheme="majorHAnsi" w:hAnsiTheme="majorHAnsi" w:cs="Arial"/>
        </w:rPr>
        <w:t>description</w:t>
      </w:r>
      <w:r w:rsidR="00E4743B" w:rsidRPr="00455F83">
        <w:rPr>
          <w:rFonts w:asciiTheme="majorHAnsi" w:hAnsiTheme="majorHAnsi" w:cs="Arial"/>
        </w:rPr>
        <w:t xml:space="preserve"> needs prerequisite statement and prerequisite should read 211, not 220 and not 212.  “It” should be changed to “they”.”  Elaborate learning outcomes.</w:t>
      </w:r>
    </w:p>
    <w:p w14:paraId="272A63D5" w14:textId="77777777" w:rsidR="00E4743B" w:rsidRPr="00455F83" w:rsidRDefault="00E4743B" w:rsidP="00D17183">
      <w:pPr>
        <w:contextualSpacing/>
        <w:rPr>
          <w:rFonts w:asciiTheme="majorHAnsi" w:hAnsiTheme="majorHAnsi" w:cs="Arial"/>
        </w:rPr>
      </w:pPr>
    </w:p>
    <w:p w14:paraId="02D99CDD" w14:textId="10161C71" w:rsidR="00E4743B" w:rsidRPr="00455F83" w:rsidRDefault="00E4743B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KM/AU 6-0-0</w:t>
      </w:r>
    </w:p>
    <w:p w14:paraId="2595EE6D" w14:textId="77777777" w:rsidR="00E93867" w:rsidRPr="00455F83" w:rsidRDefault="00E93867" w:rsidP="00D17183">
      <w:pPr>
        <w:contextualSpacing/>
        <w:rPr>
          <w:rFonts w:asciiTheme="majorHAnsi" w:hAnsiTheme="majorHAnsi" w:cs="Arial"/>
          <w:b/>
          <w:u w:val="single"/>
        </w:rPr>
      </w:pPr>
    </w:p>
    <w:p w14:paraId="5A490F3D" w14:textId="278D0845" w:rsidR="00E93867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MUSIC 271</w:t>
      </w:r>
      <w:r w:rsidR="001E5550" w:rsidRPr="00455F83">
        <w:rPr>
          <w:rFonts w:asciiTheme="majorHAnsi" w:hAnsiTheme="majorHAnsi" w:cs="Arial"/>
        </w:rPr>
        <w:t xml:space="preserve"> In course description “A co-requisite 270” should read “Co-requisite:  270.”  Add “Spring Offering</w:t>
      </w:r>
      <w:r w:rsidR="00541D8D" w:rsidRPr="00455F83">
        <w:rPr>
          <w:rFonts w:asciiTheme="majorHAnsi" w:hAnsiTheme="majorHAnsi" w:cs="Arial"/>
        </w:rPr>
        <w:t xml:space="preserve">.”  </w:t>
      </w:r>
      <w:r w:rsidR="001173B9" w:rsidRPr="00455F83">
        <w:rPr>
          <w:rFonts w:asciiTheme="majorHAnsi" w:hAnsiTheme="majorHAnsi" w:cs="Arial"/>
        </w:rPr>
        <w:t>Prerequisite</w:t>
      </w:r>
      <w:r w:rsidR="00541D8D" w:rsidRPr="00455F83">
        <w:rPr>
          <w:rFonts w:asciiTheme="majorHAnsi" w:hAnsiTheme="majorHAnsi" w:cs="Arial"/>
        </w:rPr>
        <w:t xml:space="preserve"> and fulfillment information should be in course description.  Learning outcomes for Aural I, II, and III are all the same.  Elaborate and </w:t>
      </w:r>
      <w:r w:rsidR="001173B9" w:rsidRPr="00455F83">
        <w:rPr>
          <w:rFonts w:asciiTheme="majorHAnsi" w:hAnsiTheme="majorHAnsi" w:cs="Arial"/>
        </w:rPr>
        <w:t>distinguish</w:t>
      </w:r>
      <w:r w:rsidR="00541D8D" w:rsidRPr="00455F83">
        <w:rPr>
          <w:rFonts w:asciiTheme="majorHAnsi" w:hAnsiTheme="majorHAnsi" w:cs="Arial"/>
        </w:rPr>
        <w:t xml:space="preserve"> between skill levels. In methods of instruction, remove “independent study.”  In faculty credentials, no one listed as credentialed. </w:t>
      </w:r>
    </w:p>
    <w:p w14:paraId="089F6371" w14:textId="77777777" w:rsidR="00541D8D" w:rsidRPr="00455F83" w:rsidRDefault="00541D8D" w:rsidP="00D17183">
      <w:pPr>
        <w:contextualSpacing/>
        <w:rPr>
          <w:rFonts w:asciiTheme="majorHAnsi" w:hAnsiTheme="majorHAnsi" w:cs="Arial"/>
        </w:rPr>
      </w:pPr>
    </w:p>
    <w:p w14:paraId="035F6FA8" w14:textId="791AA4C0" w:rsidR="00541D8D" w:rsidRPr="00455F83" w:rsidRDefault="00541D8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KM/JP 6-0-0</w:t>
      </w:r>
    </w:p>
    <w:p w14:paraId="0E2F4F51" w14:textId="77777777" w:rsidR="00541D8D" w:rsidRPr="00455F83" w:rsidRDefault="00541D8D" w:rsidP="00D17183">
      <w:pPr>
        <w:contextualSpacing/>
        <w:rPr>
          <w:rFonts w:asciiTheme="majorHAnsi" w:hAnsiTheme="majorHAnsi" w:cs="Arial"/>
        </w:rPr>
      </w:pPr>
    </w:p>
    <w:p w14:paraId="30C2C4B5" w14:textId="63B80AD3" w:rsidR="00541D8D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MUSIC 371</w:t>
      </w:r>
      <w:r w:rsidR="00541D8D" w:rsidRPr="00455F83">
        <w:rPr>
          <w:rFonts w:asciiTheme="majorHAnsi" w:hAnsiTheme="majorHAnsi" w:cs="Arial"/>
        </w:rPr>
        <w:t xml:space="preserve"> In course description “A co-requisite 370” should read “Co-requisite:  370.”  </w:t>
      </w:r>
      <w:r w:rsidR="001173B9" w:rsidRPr="00455F83">
        <w:rPr>
          <w:rFonts w:asciiTheme="majorHAnsi" w:hAnsiTheme="majorHAnsi" w:cs="Arial"/>
        </w:rPr>
        <w:t>Prerequisite</w:t>
      </w:r>
      <w:r w:rsidR="00541D8D" w:rsidRPr="00455F83">
        <w:rPr>
          <w:rFonts w:asciiTheme="majorHAnsi" w:hAnsiTheme="majorHAnsi" w:cs="Arial"/>
        </w:rPr>
        <w:t xml:space="preserve"> and fulfillment information should be in course description.  Learning outcomes for Aural I, II, and III are all the same.  Elaborate and </w:t>
      </w:r>
      <w:r w:rsidR="001173B9" w:rsidRPr="00455F83">
        <w:rPr>
          <w:rFonts w:asciiTheme="majorHAnsi" w:hAnsiTheme="majorHAnsi" w:cs="Arial"/>
        </w:rPr>
        <w:t>distinguish</w:t>
      </w:r>
      <w:r w:rsidR="00541D8D" w:rsidRPr="00455F83">
        <w:rPr>
          <w:rFonts w:asciiTheme="majorHAnsi" w:hAnsiTheme="majorHAnsi" w:cs="Arial"/>
        </w:rPr>
        <w:t xml:space="preserve"> between skill levels. In methods of instruction, remove “independent study.”  In faculty credentials, no one listed as credentialed. </w:t>
      </w:r>
    </w:p>
    <w:p w14:paraId="0954A65D" w14:textId="12007FC7" w:rsidR="00541D8D" w:rsidRPr="00455F83" w:rsidRDefault="00541D8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AU/JP 6-0-0</w:t>
      </w:r>
    </w:p>
    <w:p w14:paraId="32307DBE" w14:textId="77777777" w:rsidR="00541D8D" w:rsidRPr="00455F83" w:rsidRDefault="00541D8D" w:rsidP="00D17183">
      <w:pPr>
        <w:contextualSpacing/>
        <w:rPr>
          <w:rFonts w:asciiTheme="majorHAnsi" w:hAnsiTheme="majorHAnsi" w:cs="Arial"/>
        </w:rPr>
      </w:pPr>
    </w:p>
    <w:p w14:paraId="5EB88FF6" w14:textId="302DF013" w:rsidR="00541D8D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MUSIC 471</w:t>
      </w:r>
      <w:r w:rsidR="00541D8D" w:rsidRPr="00455F83">
        <w:rPr>
          <w:rFonts w:asciiTheme="majorHAnsi" w:hAnsiTheme="majorHAnsi" w:cs="Arial"/>
          <w:b/>
          <w:u w:val="single"/>
        </w:rPr>
        <w:t xml:space="preserve"> </w:t>
      </w:r>
      <w:r w:rsidR="00541D8D" w:rsidRPr="00455F83">
        <w:rPr>
          <w:rFonts w:asciiTheme="majorHAnsi" w:hAnsiTheme="majorHAnsi" w:cs="Arial"/>
        </w:rPr>
        <w:t xml:space="preserve">In course description “A co-requisite 370” should read “Co-requisite:  370.”  </w:t>
      </w:r>
      <w:r w:rsidR="001173B9" w:rsidRPr="00455F83">
        <w:rPr>
          <w:rFonts w:asciiTheme="majorHAnsi" w:hAnsiTheme="majorHAnsi" w:cs="Arial"/>
        </w:rPr>
        <w:t>Prerequisite</w:t>
      </w:r>
      <w:r w:rsidR="00541D8D" w:rsidRPr="00455F83">
        <w:rPr>
          <w:rFonts w:asciiTheme="majorHAnsi" w:hAnsiTheme="majorHAnsi" w:cs="Arial"/>
        </w:rPr>
        <w:t xml:space="preserve"> and fulfillment information should be in course description.  Learning outcomes for Aural I, II, and III are all the same.  Elaborate and </w:t>
      </w:r>
      <w:r w:rsidR="001173B9" w:rsidRPr="00455F83">
        <w:rPr>
          <w:rFonts w:asciiTheme="majorHAnsi" w:hAnsiTheme="majorHAnsi" w:cs="Arial"/>
        </w:rPr>
        <w:t>distinguish</w:t>
      </w:r>
      <w:r w:rsidR="00541D8D" w:rsidRPr="00455F83">
        <w:rPr>
          <w:rFonts w:asciiTheme="majorHAnsi" w:hAnsiTheme="majorHAnsi" w:cs="Arial"/>
        </w:rPr>
        <w:t xml:space="preserve"> between skill levels. In methods of instruction, remove “independent study.”  In faculty credentials, no one listed as credentialed. </w:t>
      </w:r>
    </w:p>
    <w:p w14:paraId="3832A4B9" w14:textId="77777777" w:rsidR="00541D8D" w:rsidRPr="00455F83" w:rsidRDefault="00541D8D" w:rsidP="00D17183">
      <w:pPr>
        <w:contextualSpacing/>
        <w:rPr>
          <w:rFonts w:asciiTheme="majorHAnsi" w:hAnsiTheme="majorHAnsi" w:cs="Arial"/>
        </w:rPr>
      </w:pPr>
    </w:p>
    <w:p w14:paraId="5D552A74" w14:textId="05DE0B26" w:rsidR="00541D8D" w:rsidRPr="00455F83" w:rsidRDefault="00541D8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RS/LR 6-0-0</w:t>
      </w:r>
    </w:p>
    <w:p w14:paraId="09E6263A" w14:textId="77777777" w:rsidR="00541D8D" w:rsidRPr="00455F83" w:rsidRDefault="00541D8D" w:rsidP="00D17183">
      <w:pPr>
        <w:contextualSpacing/>
        <w:rPr>
          <w:rFonts w:asciiTheme="majorHAnsi" w:hAnsiTheme="majorHAnsi" w:cs="Arial"/>
        </w:rPr>
      </w:pPr>
    </w:p>
    <w:p w14:paraId="60200EF8" w14:textId="2DC4A26B" w:rsidR="00E93867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 xml:space="preserve">MUSIC </w:t>
      </w:r>
      <w:r w:rsidR="001173B9" w:rsidRPr="00455F83">
        <w:rPr>
          <w:rFonts w:asciiTheme="majorHAnsi" w:hAnsiTheme="majorHAnsi" w:cs="Arial"/>
          <w:b/>
          <w:u w:val="single"/>
        </w:rPr>
        <w:t>234</w:t>
      </w:r>
      <w:r w:rsidR="001173B9" w:rsidRPr="00455F83">
        <w:rPr>
          <w:rFonts w:asciiTheme="majorHAnsi" w:hAnsiTheme="majorHAnsi" w:cs="Arial"/>
          <w:b/>
        </w:rPr>
        <w:t xml:space="preserve"> In</w:t>
      </w:r>
      <w:r w:rsidR="00E842C0" w:rsidRPr="00455F83">
        <w:rPr>
          <w:rFonts w:asciiTheme="majorHAnsi" w:hAnsiTheme="majorHAnsi" w:cs="Arial"/>
        </w:rPr>
        <w:t xml:space="preserve"> title add colon—Lessons: Major/Minor.  In course description, prerequisite should read “Music 170 or permission of the instructor.” Elaborate learning outcomes.</w:t>
      </w:r>
    </w:p>
    <w:p w14:paraId="7C30800B" w14:textId="77777777" w:rsidR="00E842C0" w:rsidRPr="00455F83" w:rsidRDefault="00E842C0" w:rsidP="00D17183">
      <w:pPr>
        <w:contextualSpacing/>
        <w:rPr>
          <w:rFonts w:asciiTheme="majorHAnsi" w:hAnsiTheme="majorHAnsi" w:cs="Arial"/>
        </w:rPr>
      </w:pPr>
    </w:p>
    <w:p w14:paraId="6D545C33" w14:textId="42C74319" w:rsidR="00E842C0" w:rsidRPr="00455F83" w:rsidRDefault="00E842C0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Comment:  does not count as 3-credit elective in major if take three times.</w:t>
      </w:r>
    </w:p>
    <w:p w14:paraId="586200D8" w14:textId="77777777" w:rsidR="00E842C0" w:rsidRPr="00455F83" w:rsidRDefault="00E842C0" w:rsidP="00D17183">
      <w:pPr>
        <w:contextualSpacing/>
        <w:rPr>
          <w:rFonts w:asciiTheme="majorHAnsi" w:hAnsiTheme="majorHAnsi" w:cs="Arial"/>
        </w:rPr>
      </w:pPr>
    </w:p>
    <w:p w14:paraId="207D1547" w14:textId="2DE00C88" w:rsidR="00E842C0" w:rsidRPr="00455F83" w:rsidRDefault="00E842C0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AL/JP 6-0-0</w:t>
      </w:r>
    </w:p>
    <w:p w14:paraId="79A6066D" w14:textId="77777777" w:rsidR="00E842C0" w:rsidRPr="00455F83" w:rsidRDefault="00E842C0" w:rsidP="00D17183">
      <w:pPr>
        <w:contextualSpacing/>
        <w:rPr>
          <w:rFonts w:asciiTheme="majorHAnsi" w:hAnsiTheme="majorHAnsi" w:cs="Arial"/>
        </w:rPr>
      </w:pPr>
    </w:p>
    <w:p w14:paraId="4CB45357" w14:textId="3C52CDAE" w:rsidR="00E842C0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 xml:space="preserve">MUSIC </w:t>
      </w:r>
      <w:r w:rsidR="001173B9" w:rsidRPr="00455F83">
        <w:rPr>
          <w:rFonts w:asciiTheme="majorHAnsi" w:hAnsiTheme="majorHAnsi" w:cs="Arial"/>
          <w:b/>
          <w:u w:val="single"/>
        </w:rPr>
        <w:t>134</w:t>
      </w:r>
      <w:r w:rsidR="001173B9" w:rsidRPr="00455F83">
        <w:rPr>
          <w:rFonts w:asciiTheme="majorHAnsi" w:hAnsiTheme="majorHAnsi" w:cs="Arial"/>
        </w:rPr>
        <w:t xml:space="preserve"> In</w:t>
      </w:r>
      <w:r w:rsidR="00E842C0" w:rsidRPr="00455F83">
        <w:rPr>
          <w:rFonts w:asciiTheme="majorHAnsi" w:hAnsiTheme="majorHAnsi" w:cs="Arial"/>
        </w:rPr>
        <w:t xml:space="preserve"> title and in course description, Non-Majors/Minors should read “Non-Major/Non-Minors.</w:t>
      </w:r>
      <w:r w:rsidR="009D3055" w:rsidRPr="00455F83">
        <w:rPr>
          <w:rFonts w:asciiTheme="majorHAnsi" w:hAnsiTheme="majorHAnsi" w:cs="Arial"/>
        </w:rPr>
        <w:t>”</w:t>
      </w:r>
      <w:r w:rsidR="00E842C0" w:rsidRPr="00455F83">
        <w:rPr>
          <w:rFonts w:asciiTheme="majorHAnsi" w:hAnsiTheme="majorHAnsi" w:cs="Arial"/>
        </w:rPr>
        <w:t xml:space="preserve"> In course description, prerequisite should read “Music 170 or permission of the instructor.” Elaborate learning outcomes.</w:t>
      </w:r>
    </w:p>
    <w:p w14:paraId="466F4259" w14:textId="5CB2A6C2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4D954AE8" w14:textId="52AB915E" w:rsidR="00E842C0" w:rsidRPr="00455F83" w:rsidRDefault="00E842C0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request a change:  AU/RS 6-0-0</w:t>
      </w:r>
    </w:p>
    <w:p w14:paraId="15B14AF5" w14:textId="77777777" w:rsidR="00E842C0" w:rsidRPr="00455F83" w:rsidRDefault="00E842C0" w:rsidP="00D17183">
      <w:pPr>
        <w:contextualSpacing/>
        <w:rPr>
          <w:rFonts w:asciiTheme="majorHAnsi" w:hAnsiTheme="majorHAnsi" w:cs="Arial"/>
        </w:rPr>
      </w:pPr>
    </w:p>
    <w:p w14:paraId="1200391D" w14:textId="588B8934" w:rsidR="00E842C0" w:rsidRPr="00455F83" w:rsidRDefault="00E93867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 xml:space="preserve">MUSIC </w:t>
      </w:r>
      <w:r w:rsidR="001173B9" w:rsidRPr="00455F83">
        <w:rPr>
          <w:rFonts w:asciiTheme="majorHAnsi" w:hAnsiTheme="majorHAnsi" w:cs="Arial"/>
          <w:b/>
          <w:u w:val="single"/>
        </w:rPr>
        <w:t>261</w:t>
      </w:r>
      <w:r w:rsidR="001173B9" w:rsidRPr="00455F83">
        <w:rPr>
          <w:rFonts w:asciiTheme="majorHAnsi" w:hAnsiTheme="majorHAnsi" w:cs="Arial"/>
        </w:rPr>
        <w:t xml:space="preserve"> </w:t>
      </w:r>
      <w:r w:rsidR="00D70F1D" w:rsidRPr="00455F83">
        <w:rPr>
          <w:rFonts w:asciiTheme="majorHAnsi" w:hAnsiTheme="majorHAnsi" w:cs="Arial"/>
        </w:rPr>
        <w:t>Requested changes made from March meeting (alter fulfillment language, uncheck boxes, add Fall/Spring). Motion to approve: KM</w:t>
      </w:r>
      <w:r w:rsidR="00E842C0" w:rsidRPr="00455F83">
        <w:rPr>
          <w:rFonts w:asciiTheme="majorHAnsi" w:hAnsiTheme="majorHAnsi" w:cs="Arial"/>
        </w:rPr>
        <w:t>/JP 6-0-0</w:t>
      </w:r>
    </w:p>
    <w:p w14:paraId="34BEAD04" w14:textId="77777777" w:rsidR="00E842C0" w:rsidRPr="00455F83" w:rsidRDefault="00E842C0" w:rsidP="00D17183">
      <w:pPr>
        <w:contextualSpacing/>
        <w:rPr>
          <w:rFonts w:asciiTheme="majorHAnsi" w:hAnsiTheme="majorHAnsi" w:cs="Arial"/>
        </w:rPr>
      </w:pPr>
    </w:p>
    <w:p w14:paraId="0454A83F" w14:textId="3D5CC507" w:rsidR="00607E0D" w:rsidRPr="00455F83" w:rsidRDefault="00607E0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  <w:b/>
          <w:u w:val="single"/>
        </w:rPr>
        <w:t>GSS 430</w:t>
      </w:r>
      <w:r w:rsidRPr="00455F83">
        <w:rPr>
          <w:rFonts w:asciiTheme="majorHAnsi" w:hAnsiTheme="majorHAnsi" w:cs="Arial"/>
        </w:rPr>
        <w:t xml:space="preserve"> Petitioner made requested changes.</w:t>
      </w:r>
    </w:p>
    <w:p w14:paraId="2AFF6A0C" w14:textId="6B3DF4F8" w:rsidR="00607E0D" w:rsidRPr="00455F83" w:rsidRDefault="00607E0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 xml:space="preserve">Motion </w:t>
      </w:r>
      <w:r w:rsidR="0020167D" w:rsidRPr="00455F83">
        <w:rPr>
          <w:rFonts w:asciiTheme="majorHAnsi" w:hAnsiTheme="majorHAnsi" w:cs="Arial"/>
        </w:rPr>
        <w:t>to approve</w:t>
      </w:r>
      <w:r w:rsidRPr="00455F83">
        <w:rPr>
          <w:rFonts w:asciiTheme="majorHAnsi" w:hAnsiTheme="majorHAnsi" w:cs="Arial"/>
        </w:rPr>
        <w:t>:  LR/JP 6-0-0</w:t>
      </w:r>
    </w:p>
    <w:p w14:paraId="680D4514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75255C6B" w14:textId="770B0462" w:rsidR="00607E0D" w:rsidRPr="00455F83" w:rsidRDefault="00607E0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Motion to adjourn:  RS</w:t>
      </w:r>
    </w:p>
    <w:p w14:paraId="35577407" w14:textId="7CB42D9E" w:rsidR="00607E0D" w:rsidRPr="00455F83" w:rsidRDefault="00607E0D" w:rsidP="00D17183">
      <w:pPr>
        <w:contextualSpacing/>
        <w:rPr>
          <w:rFonts w:asciiTheme="majorHAnsi" w:hAnsiTheme="majorHAnsi" w:cs="Arial"/>
        </w:rPr>
      </w:pPr>
      <w:r w:rsidRPr="00455F83">
        <w:rPr>
          <w:rFonts w:asciiTheme="majorHAnsi" w:hAnsiTheme="majorHAnsi" w:cs="Arial"/>
        </w:rPr>
        <w:t>Meeting adjourned 3:36</w:t>
      </w:r>
    </w:p>
    <w:p w14:paraId="65ED0F4C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49102408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0CEC24B6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34C1DA5B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3418CBC8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7FE2BEC9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61B9CFF4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p w14:paraId="5F0E9821" w14:textId="77777777" w:rsidR="00E93867" w:rsidRPr="00455F83" w:rsidRDefault="00E93867" w:rsidP="00D17183">
      <w:pPr>
        <w:contextualSpacing/>
        <w:rPr>
          <w:rFonts w:asciiTheme="majorHAnsi" w:hAnsiTheme="majorHAnsi" w:cs="Arial"/>
        </w:rPr>
      </w:pPr>
    </w:p>
    <w:sectPr w:rsidR="00E93867" w:rsidRPr="00455F83" w:rsidSect="004A2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643F"/>
    <w:multiLevelType w:val="hybridMultilevel"/>
    <w:tmpl w:val="9B1E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6859"/>
    <w:multiLevelType w:val="hybridMultilevel"/>
    <w:tmpl w:val="24FE8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36"/>
    <w:rsid w:val="00100ECE"/>
    <w:rsid w:val="00104578"/>
    <w:rsid w:val="001173B9"/>
    <w:rsid w:val="001E5550"/>
    <w:rsid w:val="00200385"/>
    <w:rsid w:val="0020167D"/>
    <w:rsid w:val="00430A9F"/>
    <w:rsid w:val="00455F83"/>
    <w:rsid w:val="004A2A31"/>
    <w:rsid w:val="00512E36"/>
    <w:rsid w:val="00541D8D"/>
    <w:rsid w:val="00607E0D"/>
    <w:rsid w:val="00794CF4"/>
    <w:rsid w:val="008E407B"/>
    <w:rsid w:val="009062BD"/>
    <w:rsid w:val="009D3055"/>
    <w:rsid w:val="00BF4154"/>
    <w:rsid w:val="00C37D36"/>
    <w:rsid w:val="00CA3DF4"/>
    <w:rsid w:val="00D17183"/>
    <w:rsid w:val="00D70F1D"/>
    <w:rsid w:val="00D72F5F"/>
    <w:rsid w:val="00E4743B"/>
    <w:rsid w:val="00E842C0"/>
    <w:rsid w:val="00E92A3D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AB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4674</Characters>
  <Application>Microsoft Macintosh Word</Application>
  <DocSecurity>0</DocSecurity>
  <Lines>38</Lines>
  <Paragraphs>10</Paragraphs>
  <ScaleCrop>false</ScaleCrop>
  <Company>Roger Williams University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Mele, Kate</dc:creator>
  <cp:keywords/>
  <dc:description/>
  <cp:lastModifiedBy>Judith Platania</cp:lastModifiedBy>
  <cp:revision>2</cp:revision>
  <dcterms:created xsi:type="dcterms:W3CDTF">2015-04-19T16:02:00Z</dcterms:created>
  <dcterms:modified xsi:type="dcterms:W3CDTF">2015-04-19T16:02:00Z</dcterms:modified>
</cp:coreProperties>
</file>