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1A0A4" w14:textId="77777777" w:rsidR="00F64B3F" w:rsidRDefault="00EA026C" w:rsidP="00F64B3F">
      <w:r>
        <w:rPr>
          <w:noProof/>
        </w:rPr>
        <w:drawing>
          <wp:anchor distT="0" distB="0" distL="114300" distR="114300" simplePos="0" relativeHeight="251659264" behindDoc="1" locked="0" layoutInCell="1" allowOverlap="1" wp14:anchorId="15FC251E" wp14:editId="0528AA59">
            <wp:simplePos x="0" y="0"/>
            <wp:positionH relativeFrom="column">
              <wp:posOffset>-754380</wp:posOffset>
            </wp:positionH>
            <wp:positionV relativeFrom="paragraph">
              <wp:posOffset>-678180</wp:posOffset>
            </wp:positionV>
            <wp:extent cx="3099435" cy="1722120"/>
            <wp:effectExtent l="0" t="0" r="5715" b="0"/>
            <wp:wrapTight wrapText="bothSides">
              <wp:wrapPolygon edited="0">
                <wp:start x="0" y="0"/>
                <wp:lineTo x="0" y="21265"/>
                <wp:lineTo x="21507" y="21265"/>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435" cy="1722120"/>
                    </a:xfrm>
                    <a:prstGeom prst="rect">
                      <a:avLst/>
                    </a:prstGeom>
                  </pic:spPr>
                </pic:pic>
              </a:graphicData>
            </a:graphic>
            <wp14:sizeRelH relativeFrom="page">
              <wp14:pctWidth>0</wp14:pctWidth>
            </wp14:sizeRelH>
            <wp14:sizeRelV relativeFrom="page">
              <wp14:pctHeight>0</wp14:pctHeight>
            </wp14:sizeRelV>
          </wp:anchor>
        </w:drawing>
      </w:r>
    </w:p>
    <w:p w14:paraId="0CFC8B66" w14:textId="77777777" w:rsidR="00F64B3F" w:rsidRDefault="00F64B3F" w:rsidP="00F64B3F"/>
    <w:p w14:paraId="4F7C7709" w14:textId="77777777" w:rsidR="00F64B3F" w:rsidRDefault="00F64B3F" w:rsidP="00F64B3F"/>
    <w:p w14:paraId="74EF69D6" w14:textId="77777777" w:rsidR="00F64B3F" w:rsidRDefault="00F64B3F" w:rsidP="00F64B3F"/>
    <w:p w14:paraId="1FBC2138" w14:textId="77777777" w:rsidR="00F64B3F" w:rsidRDefault="00F64B3F" w:rsidP="00F64B3F"/>
    <w:p w14:paraId="0F53192B" w14:textId="77777777" w:rsidR="00F64B3F" w:rsidRDefault="00F64B3F" w:rsidP="00F64B3F"/>
    <w:p w14:paraId="01F94677" w14:textId="77777777" w:rsidR="00F64B3F" w:rsidRDefault="00F64B3F" w:rsidP="00F64B3F"/>
    <w:p w14:paraId="5310ED6A" w14:textId="77777777" w:rsidR="00F64B3F" w:rsidRDefault="00F64B3F" w:rsidP="00F64B3F"/>
    <w:p w14:paraId="4B70DF77" w14:textId="77777777" w:rsidR="00F64B3F" w:rsidRDefault="00F64B3F" w:rsidP="00F64B3F"/>
    <w:p w14:paraId="4439AE8C" w14:textId="77777777" w:rsidR="00F64B3F" w:rsidRDefault="00F64B3F" w:rsidP="00F64B3F"/>
    <w:p w14:paraId="73EA1449" w14:textId="77777777" w:rsidR="00F64B3F" w:rsidRDefault="00F64B3F" w:rsidP="00F64B3F"/>
    <w:p w14:paraId="76193624" w14:textId="77777777" w:rsidR="00F64B3F" w:rsidRDefault="00F64B3F" w:rsidP="00F64B3F"/>
    <w:p w14:paraId="403F0C92" w14:textId="77777777" w:rsidR="00F64B3F" w:rsidRDefault="00F64B3F" w:rsidP="00F64B3F"/>
    <w:p w14:paraId="4DD222DE" w14:textId="77777777" w:rsidR="00EA026C" w:rsidRDefault="00EA026C" w:rsidP="00EA026C">
      <w:pPr>
        <w:jc w:val="center"/>
        <w:rPr>
          <w:rFonts w:cs="Times New Roman"/>
          <w:b/>
          <w:sz w:val="44"/>
        </w:rPr>
      </w:pPr>
      <w:r w:rsidRPr="007F432E">
        <w:rPr>
          <w:rFonts w:cs="Times New Roman"/>
          <w:b/>
          <w:sz w:val="44"/>
        </w:rPr>
        <w:t xml:space="preserve">Community Partnerships Center Guidelines, </w:t>
      </w:r>
      <w:r w:rsidRPr="007F432E">
        <w:rPr>
          <w:rFonts w:cs="Times New Roman"/>
          <w:b/>
          <w:sz w:val="44"/>
        </w:rPr>
        <w:br/>
        <w:t xml:space="preserve">Procedures &amp; Recommendations for </w:t>
      </w:r>
      <w:r>
        <w:rPr>
          <w:rFonts w:cs="Times New Roman"/>
          <w:b/>
          <w:sz w:val="44"/>
        </w:rPr>
        <w:br/>
        <w:t>Community Partners</w:t>
      </w:r>
    </w:p>
    <w:p w14:paraId="119072B9" w14:textId="77777777" w:rsidR="00EA026C" w:rsidRDefault="00EA026C" w:rsidP="00EA026C">
      <w:pPr>
        <w:jc w:val="center"/>
        <w:rPr>
          <w:rFonts w:cs="Times New Roman"/>
          <w:b/>
          <w:sz w:val="44"/>
        </w:rPr>
      </w:pPr>
    </w:p>
    <w:p w14:paraId="6D8DCF0A" w14:textId="77777777" w:rsidR="00EA026C" w:rsidRPr="007F432E" w:rsidRDefault="00900E8C" w:rsidP="00EA026C">
      <w:pPr>
        <w:jc w:val="center"/>
        <w:rPr>
          <w:rFonts w:cs="Times New Roman"/>
          <w:b/>
          <w:sz w:val="44"/>
        </w:rPr>
      </w:pPr>
      <w:r>
        <w:rPr>
          <w:rFonts w:cs="Times New Roman"/>
          <w:b/>
          <w:sz w:val="44"/>
        </w:rPr>
        <w:t>January 2015</w:t>
      </w:r>
    </w:p>
    <w:p w14:paraId="744C966F" w14:textId="77777777" w:rsidR="00C6700B" w:rsidRDefault="00C6700B"/>
    <w:p w14:paraId="39341E6E" w14:textId="77777777" w:rsidR="00811672" w:rsidRDefault="00811672"/>
    <w:p w14:paraId="1F80306A" w14:textId="77777777" w:rsidR="00811672" w:rsidRDefault="00811672"/>
    <w:p w14:paraId="13CE0CCE" w14:textId="77777777" w:rsidR="00811672" w:rsidRDefault="00811672"/>
    <w:p w14:paraId="62CDFA73" w14:textId="77777777" w:rsidR="00811672" w:rsidRDefault="00811672"/>
    <w:p w14:paraId="130DEFC9" w14:textId="77777777" w:rsidR="0078282A" w:rsidRDefault="0078282A" w:rsidP="00DF75D5">
      <w:pPr>
        <w:rPr>
          <w:rFonts w:cs="Arial"/>
          <w:b/>
        </w:rPr>
        <w:sectPr w:rsidR="0078282A" w:rsidSect="00DF75D5">
          <w:footerReference w:type="default" r:id="rId10"/>
          <w:pgSz w:w="12240" w:h="15840"/>
          <w:pgMar w:top="1440" w:right="1440" w:bottom="1440" w:left="1440" w:header="720" w:footer="720" w:gutter="0"/>
          <w:cols w:space="720"/>
          <w:titlePg/>
          <w:docGrid w:linePitch="360"/>
        </w:sectPr>
      </w:pPr>
    </w:p>
    <w:p w14:paraId="18B4BBFA" w14:textId="77777777" w:rsidR="009603F1" w:rsidRPr="00274CB6" w:rsidRDefault="009603F1" w:rsidP="00C622FF">
      <w:pPr>
        <w:pStyle w:val="Heading1"/>
      </w:pPr>
      <w:bookmarkStart w:id="0" w:name="_Toc283037183"/>
      <w:r w:rsidRPr="00274CB6">
        <w:lastRenderedPageBreak/>
        <w:t>An Introduction to the Co</w:t>
      </w:r>
      <w:r w:rsidR="00B033BD">
        <w:t>m</w:t>
      </w:r>
      <w:r w:rsidRPr="00274CB6">
        <w:t>munity Partnerships Center</w:t>
      </w:r>
      <w:bookmarkEnd w:id="0"/>
      <w:r w:rsidRPr="00274CB6">
        <w:br/>
      </w:r>
    </w:p>
    <w:p w14:paraId="689C2402" w14:textId="77777777" w:rsidR="009603F1" w:rsidRDefault="009603F1" w:rsidP="009603F1">
      <w:pPr>
        <w:rPr>
          <w:rFonts w:cs="Arial"/>
        </w:rPr>
      </w:pPr>
      <w:r w:rsidRPr="00C82F66">
        <w:rPr>
          <w:rFonts w:cs="Arial"/>
        </w:rPr>
        <w:t xml:space="preserve">Welcome to the CPC Team!  We’re excited </w:t>
      </w:r>
      <w:r w:rsidR="002474BE">
        <w:rPr>
          <w:rFonts w:cs="Arial"/>
        </w:rPr>
        <w:t xml:space="preserve">to have your organization working with us on a </w:t>
      </w:r>
      <w:r w:rsidRPr="00C82F66">
        <w:rPr>
          <w:rFonts w:cs="Arial"/>
        </w:rPr>
        <w:t>CPC Project. Your participation will provide RWU students</w:t>
      </w:r>
      <w:r w:rsidR="002474BE">
        <w:rPr>
          <w:rFonts w:cs="Arial"/>
        </w:rPr>
        <w:t xml:space="preserve"> and faculty</w:t>
      </w:r>
      <w:r w:rsidRPr="00C82F66">
        <w:rPr>
          <w:rFonts w:cs="Arial"/>
        </w:rPr>
        <w:t xml:space="preserve"> with the opportunity for personal, professional, and organizational growth. </w:t>
      </w:r>
    </w:p>
    <w:p w14:paraId="491E57CA" w14:textId="12D382AA" w:rsidR="00DB2368" w:rsidRPr="00C82F66" w:rsidRDefault="00DB2368" w:rsidP="00DB2368">
      <w:pPr>
        <w:rPr>
          <w:rFonts w:cs="Arial"/>
        </w:rPr>
      </w:pPr>
      <w:r w:rsidRPr="00C82F66">
        <w:rPr>
          <w:rFonts w:cs="Arial"/>
        </w:rPr>
        <w:t>This handbook is designed to help you become familiar with CPC and what participation in the program means for you.  In this guide you will find information on the program, procedures, responsibil</w:t>
      </w:r>
      <w:r w:rsidR="004E4064">
        <w:rPr>
          <w:rFonts w:cs="Arial"/>
        </w:rPr>
        <w:t>ities of all parties, and more.</w:t>
      </w:r>
      <w:r w:rsidRPr="00C82F66">
        <w:rPr>
          <w:rFonts w:cs="Arial"/>
        </w:rPr>
        <w:t xml:space="preserve"> This guide will help you become familiar with our mission and the important roles we play in helping nonprofit organizations make their visions a reality.</w:t>
      </w:r>
    </w:p>
    <w:p w14:paraId="2C1AABE9" w14:textId="77777777" w:rsidR="009603F1" w:rsidRPr="00C82F66" w:rsidRDefault="009603F1" w:rsidP="009603F1">
      <w:pPr>
        <w:rPr>
          <w:rFonts w:cs="Arial"/>
        </w:rPr>
      </w:pPr>
      <w:r w:rsidRPr="00C82F66">
        <w:rPr>
          <w:rFonts w:cs="Arial"/>
        </w:rPr>
        <w:t xml:space="preserve">Previous </w:t>
      </w:r>
      <w:r w:rsidR="002474BE">
        <w:rPr>
          <w:rFonts w:cs="Arial"/>
        </w:rPr>
        <w:t>Community Partners have found that their participation in a CPC Project</w:t>
      </w:r>
      <w:r w:rsidRPr="00C82F66">
        <w:rPr>
          <w:rFonts w:cs="Arial"/>
        </w:rPr>
        <w:t xml:space="preserve"> ha</w:t>
      </w:r>
      <w:r w:rsidR="002474BE">
        <w:rPr>
          <w:rFonts w:cs="Arial"/>
        </w:rPr>
        <w:t>s</w:t>
      </w:r>
      <w:r w:rsidRPr="00C82F66">
        <w:rPr>
          <w:rFonts w:cs="Arial"/>
        </w:rPr>
        <w:t xml:space="preserve"> enhanced their personal knowledge base as well as helped expand the knowledge of the </w:t>
      </w:r>
      <w:r w:rsidR="002474BE">
        <w:rPr>
          <w:rFonts w:cs="Arial"/>
        </w:rPr>
        <w:t>staff, board and constituents at their organizations.  As a Community Partner</w:t>
      </w:r>
      <w:r w:rsidRPr="00C82F66">
        <w:rPr>
          <w:rFonts w:cs="Arial"/>
        </w:rPr>
        <w:t xml:space="preserve">, your role is one of sharing knowledge, </w:t>
      </w:r>
      <w:r w:rsidR="002474BE">
        <w:rPr>
          <w:rFonts w:cs="Arial"/>
        </w:rPr>
        <w:t xml:space="preserve">providing support and constructive criticism, and sharing your </w:t>
      </w:r>
      <w:r w:rsidRPr="00C82F66">
        <w:rPr>
          <w:rFonts w:cs="Arial"/>
        </w:rPr>
        <w:t xml:space="preserve">enthusiasm with the students and </w:t>
      </w:r>
      <w:r w:rsidR="002474BE">
        <w:rPr>
          <w:rFonts w:cs="Arial"/>
        </w:rPr>
        <w:t>faculty</w:t>
      </w:r>
      <w:r w:rsidRPr="00C82F66">
        <w:rPr>
          <w:rFonts w:cs="Arial"/>
        </w:rPr>
        <w:t>.</w:t>
      </w:r>
    </w:p>
    <w:p w14:paraId="1641E715" w14:textId="138BE384" w:rsidR="009603F1" w:rsidRPr="00C82F66" w:rsidRDefault="009603F1" w:rsidP="009603F1">
      <w:pPr>
        <w:rPr>
          <w:rFonts w:cs="Arial"/>
        </w:rPr>
      </w:pPr>
      <w:r w:rsidRPr="00C82F66">
        <w:rPr>
          <w:rFonts w:cs="Arial"/>
        </w:rPr>
        <w:t>Cooperative education, leadership training and experiential education are integra</w:t>
      </w:r>
      <w:r w:rsidR="00D23412">
        <w:rPr>
          <w:rFonts w:cs="Arial"/>
        </w:rPr>
        <w:t xml:space="preserve">l parts of the CPC experience. </w:t>
      </w:r>
      <w:r w:rsidRPr="00C82F66">
        <w:rPr>
          <w:rFonts w:cs="Arial"/>
        </w:rPr>
        <w:t>The role of faculty and students is unique and important in getting projects accomplis</w:t>
      </w:r>
      <w:r w:rsidR="00DB2368">
        <w:rPr>
          <w:rFonts w:cs="Arial"/>
        </w:rPr>
        <w:t xml:space="preserve">hed for the Community Partner. </w:t>
      </w:r>
      <w:r w:rsidRPr="00C82F66">
        <w:rPr>
          <w:rFonts w:cs="Arial"/>
        </w:rPr>
        <w:t>At a time when many nonprofit organizations are struggling, the CPC, Faculty and Students from RWU represent a force whose value cannot be underestimated.</w:t>
      </w:r>
    </w:p>
    <w:p w14:paraId="794AD782" w14:textId="47193ACB" w:rsidR="009603F1" w:rsidRPr="00C82F66" w:rsidRDefault="009603F1" w:rsidP="009603F1">
      <w:pPr>
        <w:rPr>
          <w:rFonts w:cs="Arial"/>
        </w:rPr>
      </w:pPr>
      <w:r w:rsidRPr="00C82F66">
        <w:rPr>
          <w:rFonts w:cs="Arial"/>
        </w:rPr>
        <w:t xml:space="preserve">The CPC recognizes that </w:t>
      </w:r>
      <w:r w:rsidR="002474BE">
        <w:rPr>
          <w:rFonts w:cs="Arial"/>
        </w:rPr>
        <w:t xml:space="preserve">Community Partners </w:t>
      </w:r>
      <w:r w:rsidRPr="00C82F66">
        <w:rPr>
          <w:rFonts w:cs="Arial"/>
        </w:rPr>
        <w:t xml:space="preserve">will bring </w:t>
      </w:r>
      <w:r w:rsidR="00DB2368">
        <w:rPr>
          <w:rFonts w:cs="Arial"/>
        </w:rPr>
        <w:t xml:space="preserve">valuable </w:t>
      </w:r>
      <w:r w:rsidRPr="00C82F66">
        <w:rPr>
          <w:rFonts w:cs="Arial"/>
        </w:rPr>
        <w:t xml:space="preserve">new ideas and expertise to the </w:t>
      </w:r>
      <w:r w:rsidR="00DB2368">
        <w:rPr>
          <w:rFonts w:cs="Arial"/>
        </w:rPr>
        <w:t xml:space="preserve">overall work of the </w:t>
      </w:r>
      <w:r w:rsidR="00D23412">
        <w:rPr>
          <w:rFonts w:cs="Arial"/>
        </w:rPr>
        <w:t xml:space="preserve">CPC. </w:t>
      </w:r>
      <w:r w:rsidRPr="00C82F66">
        <w:rPr>
          <w:rFonts w:cs="Arial"/>
        </w:rPr>
        <w:t xml:space="preserve">We encourage you to share your recommendations with us and provide us with feedback throughout this </w:t>
      </w:r>
      <w:r w:rsidR="00DB2368">
        <w:rPr>
          <w:rFonts w:cs="Arial"/>
        </w:rPr>
        <w:t>academic year</w:t>
      </w:r>
      <w:r w:rsidRPr="00C82F66">
        <w:rPr>
          <w:rFonts w:cs="Arial"/>
        </w:rPr>
        <w:t>. If at any time during your participation in the CPC project you find you are in need of assistance, please reach out to us</w:t>
      </w:r>
      <w:r w:rsidRPr="00DB2368">
        <w:rPr>
          <w:rFonts w:cs="Arial"/>
          <w:b/>
          <w:i/>
        </w:rPr>
        <w:t xml:space="preserve"> immediately</w:t>
      </w:r>
      <w:r w:rsidRPr="00C82F66">
        <w:rPr>
          <w:rFonts w:cs="Arial"/>
        </w:rPr>
        <w:t xml:space="preserve"> so we can help.</w:t>
      </w:r>
    </w:p>
    <w:p w14:paraId="473A8FFC" w14:textId="77777777" w:rsidR="00371A02" w:rsidRDefault="00371A02" w:rsidP="00371A02">
      <w:pPr>
        <w:rPr>
          <w:rFonts w:cs="Arial"/>
        </w:rPr>
      </w:pPr>
      <w:r w:rsidRPr="00C82F66">
        <w:rPr>
          <w:rFonts w:cs="Arial"/>
        </w:rPr>
        <w:t>We look forward to working with you!</w:t>
      </w:r>
    </w:p>
    <w:p w14:paraId="2CB296D5" w14:textId="77777777" w:rsidR="00371A02" w:rsidRDefault="00371A02" w:rsidP="00371A02">
      <w:pPr>
        <w:rPr>
          <w:rFonts w:cs="Arial"/>
        </w:rPr>
      </w:pPr>
    </w:p>
    <w:p w14:paraId="5A512C83" w14:textId="77777777" w:rsidR="00371A02" w:rsidRPr="00C82F66" w:rsidRDefault="00C622FF" w:rsidP="00371A02">
      <w:pPr>
        <w:rPr>
          <w:rFonts w:cs="Arial"/>
        </w:rPr>
      </w:pPr>
      <w:r>
        <w:rPr>
          <w:rFonts w:cs="Arial"/>
        </w:rPr>
        <w:t>Arnold Robinson</w:t>
      </w:r>
      <w:r>
        <w:rPr>
          <w:rFonts w:cs="Arial"/>
        </w:rPr>
        <w:tab/>
      </w:r>
      <w:r>
        <w:rPr>
          <w:rFonts w:cs="Arial"/>
        </w:rPr>
        <w:tab/>
      </w:r>
      <w:r>
        <w:rPr>
          <w:rFonts w:cs="Arial"/>
        </w:rPr>
        <w:tab/>
      </w:r>
      <w:r>
        <w:rPr>
          <w:rFonts w:cs="Arial"/>
        </w:rPr>
        <w:tab/>
      </w:r>
      <w:r>
        <w:rPr>
          <w:rFonts w:cs="Arial"/>
        </w:rPr>
        <w:tab/>
      </w:r>
      <w:r w:rsidR="00900E8C">
        <w:rPr>
          <w:rFonts w:cs="Arial"/>
        </w:rPr>
        <w:t xml:space="preserve">Nicole </w:t>
      </w:r>
      <w:proofErr w:type="spellStart"/>
      <w:r w:rsidR="00900E8C">
        <w:rPr>
          <w:rFonts w:cs="Arial"/>
        </w:rPr>
        <w:t>Foti</w:t>
      </w:r>
      <w:proofErr w:type="spellEnd"/>
      <w:r w:rsidR="00371A02" w:rsidRPr="00C82F66">
        <w:rPr>
          <w:rFonts w:cs="Arial"/>
        </w:rPr>
        <w:br/>
        <w:t>Director</w:t>
      </w:r>
      <w:r w:rsidR="00371A02" w:rsidRPr="00C82F66">
        <w:rPr>
          <w:rFonts w:cs="Arial"/>
        </w:rPr>
        <w:tab/>
      </w:r>
      <w:r w:rsidR="00371A02" w:rsidRPr="00C82F66">
        <w:rPr>
          <w:rFonts w:cs="Arial"/>
        </w:rPr>
        <w:tab/>
      </w:r>
      <w:r w:rsidR="00371A02" w:rsidRPr="00C82F66">
        <w:rPr>
          <w:rFonts w:cs="Arial"/>
        </w:rPr>
        <w:tab/>
      </w:r>
      <w:r w:rsidR="00371A02" w:rsidRPr="00C82F66">
        <w:rPr>
          <w:rFonts w:cs="Arial"/>
        </w:rPr>
        <w:tab/>
      </w:r>
      <w:r w:rsidR="00371A02" w:rsidRPr="00C82F66">
        <w:rPr>
          <w:rFonts w:cs="Arial"/>
        </w:rPr>
        <w:tab/>
      </w:r>
      <w:r w:rsidR="00371A02" w:rsidRPr="00C82F66">
        <w:rPr>
          <w:rFonts w:cs="Arial"/>
        </w:rPr>
        <w:tab/>
        <w:t>Project Coordinator</w:t>
      </w:r>
      <w:r w:rsidR="00371A02">
        <w:rPr>
          <w:rFonts w:cs="Arial"/>
        </w:rPr>
        <w:tab/>
      </w:r>
      <w:r w:rsidR="00371A02">
        <w:rPr>
          <w:rFonts w:cs="Arial"/>
        </w:rPr>
        <w:br/>
      </w:r>
      <w:hyperlink r:id="rId11" w:history="1">
        <w:r w:rsidR="00371A02" w:rsidRPr="00AB1C25">
          <w:rPr>
            <w:rStyle w:val="Hyperlink"/>
            <w:rFonts w:cs="Arial"/>
          </w:rPr>
          <w:t>arobinson@rwu.edu</w:t>
        </w:r>
      </w:hyperlink>
      <w:r w:rsidR="00371A02">
        <w:rPr>
          <w:rFonts w:cs="Arial"/>
        </w:rPr>
        <w:tab/>
      </w:r>
      <w:r w:rsidR="00371A02">
        <w:rPr>
          <w:rFonts w:cs="Arial"/>
        </w:rPr>
        <w:tab/>
      </w:r>
      <w:r w:rsidR="00371A02">
        <w:rPr>
          <w:rFonts w:cs="Arial"/>
        </w:rPr>
        <w:tab/>
      </w:r>
      <w:r w:rsidR="00371A02">
        <w:rPr>
          <w:rFonts w:cs="Arial"/>
        </w:rPr>
        <w:tab/>
      </w:r>
      <w:r w:rsidR="00371A02">
        <w:rPr>
          <w:rFonts w:cs="Arial"/>
        </w:rPr>
        <w:tab/>
      </w:r>
      <w:hyperlink r:id="rId12" w:history="1">
        <w:r w:rsidR="00900E8C" w:rsidRPr="0050139C">
          <w:rPr>
            <w:rStyle w:val="Hyperlink"/>
            <w:rFonts w:cs="Arial"/>
          </w:rPr>
          <w:t>nfoti@rwu.edu</w:t>
        </w:r>
      </w:hyperlink>
      <w:r w:rsidR="00900E8C">
        <w:rPr>
          <w:rFonts w:cs="Arial"/>
        </w:rPr>
        <w:t xml:space="preserve"> </w:t>
      </w:r>
      <w:r w:rsidR="00371A02">
        <w:rPr>
          <w:rFonts w:cs="Arial"/>
        </w:rPr>
        <w:br/>
        <w:t>401-254-3307</w:t>
      </w:r>
      <w:r w:rsidR="00371A02">
        <w:rPr>
          <w:rFonts w:cs="Arial"/>
        </w:rPr>
        <w:tab/>
      </w:r>
      <w:r w:rsidR="00371A02">
        <w:rPr>
          <w:rFonts w:cs="Arial"/>
        </w:rPr>
        <w:tab/>
      </w:r>
      <w:r w:rsidR="00371A02">
        <w:rPr>
          <w:rFonts w:cs="Arial"/>
        </w:rPr>
        <w:tab/>
      </w:r>
      <w:r w:rsidR="00371A02">
        <w:rPr>
          <w:rFonts w:cs="Arial"/>
        </w:rPr>
        <w:tab/>
      </w:r>
      <w:r w:rsidR="00371A02">
        <w:rPr>
          <w:rFonts w:cs="Arial"/>
        </w:rPr>
        <w:tab/>
      </w:r>
      <w:r w:rsidR="00371A02">
        <w:rPr>
          <w:rFonts w:cs="Arial"/>
        </w:rPr>
        <w:tab/>
        <w:t>401-254-5211</w:t>
      </w:r>
    </w:p>
    <w:p w14:paraId="77259433" w14:textId="77777777" w:rsidR="002474BE" w:rsidRDefault="002474BE" w:rsidP="002474BE">
      <w:pPr>
        <w:jc w:val="center"/>
        <w:rPr>
          <w:rFonts w:cs="Arial"/>
          <w:b/>
          <w:sz w:val="24"/>
        </w:rPr>
      </w:pPr>
    </w:p>
    <w:p w14:paraId="77B356F8" w14:textId="77777777" w:rsidR="00DE533C" w:rsidRDefault="00DE533C" w:rsidP="002474BE">
      <w:pPr>
        <w:jc w:val="center"/>
        <w:rPr>
          <w:rFonts w:cs="Arial"/>
          <w:b/>
          <w:sz w:val="24"/>
        </w:rPr>
      </w:pPr>
    </w:p>
    <w:p w14:paraId="361C5E68" w14:textId="77777777" w:rsidR="00CD1A83" w:rsidRDefault="00CD1A83" w:rsidP="002474BE">
      <w:pPr>
        <w:jc w:val="center"/>
        <w:rPr>
          <w:rFonts w:cs="Arial"/>
          <w:b/>
          <w:sz w:val="24"/>
        </w:rPr>
      </w:pPr>
    </w:p>
    <w:p w14:paraId="795E8E6D" w14:textId="77777777" w:rsidR="00371A02" w:rsidRDefault="00371A02" w:rsidP="002474BE">
      <w:pPr>
        <w:jc w:val="center"/>
        <w:rPr>
          <w:rFonts w:cs="Arial"/>
          <w:b/>
          <w:sz w:val="24"/>
        </w:rPr>
      </w:pPr>
    </w:p>
    <w:p w14:paraId="3B8AD2D9" w14:textId="77777777" w:rsidR="00CD1A83" w:rsidRDefault="00CD1A83" w:rsidP="002474BE">
      <w:pPr>
        <w:jc w:val="center"/>
        <w:rPr>
          <w:rFonts w:cs="Arial"/>
          <w:b/>
          <w:sz w:val="24"/>
        </w:rPr>
      </w:pPr>
    </w:p>
    <w:p w14:paraId="57C7B45C" w14:textId="77777777" w:rsidR="002474BE" w:rsidRPr="00C70281" w:rsidRDefault="002474BE" w:rsidP="00C622FF">
      <w:pPr>
        <w:pStyle w:val="Heading1"/>
      </w:pPr>
      <w:bookmarkStart w:id="1" w:name="_Toc283037184"/>
      <w:r w:rsidRPr="00C70281">
        <w:lastRenderedPageBreak/>
        <w:t>Table of Contents</w:t>
      </w:r>
      <w:bookmarkEnd w:id="1"/>
    </w:p>
    <w:p w14:paraId="04116026" w14:textId="77777777" w:rsidR="00665217" w:rsidRDefault="00665217">
      <w:pPr>
        <w:pStyle w:val="TOC1"/>
        <w:tabs>
          <w:tab w:val="right" w:pos="9350"/>
        </w:tabs>
        <w:rPr>
          <w:rFonts w:eastAsiaTheme="minorEastAsia"/>
          <w:b w:val="0"/>
          <w:noProof/>
          <w:sz w:val="24"/>
          <w:szCs w:val="24"/>
          <w:lang w:eastAsia="ja-JP"/>
        </w:rPr>
      </w:pPr>
      <w:r>
        <w:rPr>
          <w:rFonts w:cs="Arial"/>
          <w:b w:val="0"/>
          <w:bCs/>
          <w:u w:val="single"/>
        </w:rPr>
        <w:fldChar w:fldCharType="begin"/>
      </w:r>
      <w:r>
        <w:rPr>
          <w:rFonts w:cs="Arial"/>
          <w:b w:val="0"/>
          <w:bCs/>
          <w:u w:val="single"/>
        </w:rPr>
        <w:instrText xml:space="preserve"> TOC \o "1-3" </w:instrText>
      </w:r>
      <w:r>
        <w:rPr>
          <w:rFonts w:cs="Arial"/>
          <w:b w:val="0"/>
          <w:bCs/>
          <w:u w:val="single"/>
        </w:rPr>
        <w:fldChar w:fldCharType="separate"/>
      </w:r>
      <w:r>
        <w:rPr>
          <w:noProof/>
        </w:rPr>
        <w:t>An Introduction to the Community Partnerships Center</w:t>
      </w:r>
      <w:r>
        <w:rPr>
          <w:noProof/>
        </w:rPr>
        <w:tab/>
      </w:r>
      <w:r>
        <w:rPr>
          <w:noProof/>
        </w:rPr>
        <w:fldChar w:fldCharType="begin"/>
      </w:r>
      <w:r>
        <w:rPr>
          <w:noProof/>
        </w:rPr>
        <w:instrText xml:space="preserve"> PAGEREF _Toc283037183 \h </w:instrText>
      </w:r>
      <w:r>
        <w:rPr>
          <w:noProof/>
        </w:rPr>
      </w:r>
      <w:r>
        <w:rPr>
          <w:noProof/>
        </w:rPr>
        <w:fldChar w:fldCharType="separate"/>
      </w:r>
      <w:r>
        <w:rPr>
          <w:noProof/>
        </w:rPr>
        <w:t>2</w:t>
      </w:r>
      <w:r>
        <w:rPr>
          <w:noProof/>
        </w:rPr>
        <w:fldChar w:fldCharType="end"/>
      </w:r>
    </w:p>
    <w:p w14:paraId="29A239D1" w14:textId="77777777" w:rsidR="00665217" w:rsidRDefault="00665217">
      <w:pPr>
        <w:pStyle w:val="TOC1"/>
        <w:tabs>
          <w:tab w:val="right" w:pos="9350"/>
        </w:tabs>
        <w:rPr>
          <w:rFonts w:eastAsiaTheme="minorEastAsia"/>
          <w:b w:val="0"/>
          <w:noProof/>
          <w:sz w:val="24"/>
          <w:szCs w:val="24"/>
          <w:lang w:eastAsia="ja-JP"/>
        </w:rPr>
      </w:pPr>
      <w:r>
        <w:rPr>
          <w:noProof/>
        </w:rPr>
        <w:t>Table of Contents</w:t>
      </w:r>
      <w:r>
        <w:rPr>
          <w:noProof/>
        </w:rPr>
        <w:tab/>
      </w:r>
      <w:r>
        <w:rPr>
          <w:noProof/>
        </w:rPr>
        <w:fldChar w:fldCharType="begin"/>
      </w:r>
      <w:r>
        <w:rPr>
          <w:noProof/>
        </w:rPr>
        <w:instrText xml:space="preserve"> PAGEREF _Toc283037184 \h </w:instrText>
      </w:r>
      <w:r>
        <w:rPr>
          <w:noProof/>
        </w:rPr>
      </w:r>
      <w:r>
        <w:rPr>
          <w:noProof/>
        </w:rPr>
        <w:fldChar w:fldCharType="separate"/>
      </w:r>
      <w:r>
        <w:rPr>
          <w:noProof/>
        </w:rPr>
        <w:t>3</w:t>
      </w:r>
      <w:r>
        <w:rPr>
          <w:noProof/>
        </w:rPr>
        <w:fldChar w:fldCharType="end"/>
      </w:r>
    </w:p>
    <w:p w14:paraId="4F90E09D" w14:textId="77777777" w:rsidR="00665217" w:rsidRDefault="00665217">
      <w:pPr>
        <w:pStyle w:val="TOC1"/>
        <w:tabs>
          <w:tab w:val="right" w:pos="9350"/>
        </w:tabs>
        <w:rPr>
          <w:rFonts w:eastAsiaTheme="minorEastAsia"/>
          <w:b w:val="0"/>
          <w:noProof/>
          <w:sz w:val="24"/>
          <w:szCs w:val="24"/>
          <w:lang w:eastAsia="ja-JP"/>
        </w:rPr>
      </w:pPr>
      <w:r>
        <w:rPr>
          <w:noProof/>
        </w:rPr>
        <w:t>Background on the CPC</w:t>
      </w:r>
      <w:r>
        <w:rPr>
          <w:noProof/>
        </w:rPr>
        <w:tab/>
      </w:r>
      <w:r>
        <w:rPr>
          <w:noProof/>
        </w:rPr>
        <w:fldChar w:fldCharType="begin"/>
      </w:r>
      <w:r>
        <w:rPr>
          <w:noProof/>
        </w:rPr>
        <w:instrText xml:space="preserve"> PAGEREF _Toc283037185 \h </w:instrText>
      </w:r>
      <w:r>
        <w:rPr>
          <w:noProof/>
        </w:rPr>
      </w:r>
      <w:r>
        <w:rPr>
          <w:noProof/>
        </w:rPr>
        <w:fldChar w:fldCharType="separate"/>
      </w:r>
      <w:r>
        <w:rPr>
          <w:noProof/>
        </w:rPr>
        <w:t>4</w:t>
      </w:r>
      <w:r>
        <w:rPr>
          <w:noProof/>
        </w:rPr>
        <w:fldChar w:fldCharType="end"/>
      </w:r>
    </w:p>
    <w:p w14:paraId="0405D123" w14:textId="77777777" w:rsidR="00665217" w:rsidRDefault="00665217">
      <w:pPr>
        <w:pStyle w:val="TOC2"/>
        <w:tabs>
          <w:tab w:val="right" w:pos="9350"/>
        </w:tabs>
        <w:rPr>
          <w:rFonts w:eastAsiaTheme="minorEastAsia"/>
          <w:i w:val="0"/>
          <w:noProof/>
          <w:sz w:val="24"/>
          <w:szCs w:val="24"/>
          <w:lang w:eastAsia="ja-JP"/>
        </w:rPr>
      </w:pPr>
      <w:r>
        <w:rPr>
          <w:noProof/>
        </w:rPr>
        <w:t>Mission of the CPC</w:t>
      </w:r>
      <w:r>
        <w:rPr>
          <w:noProof/>
        </w:rPr>
        <w:tab/>
      </w:r>
      <w:r>
        <w:rPr>
          <w:noProof/>
        </w:rPr>
        <w:fldChar w:fldCharType="begin"/>
      </w:r>
      <w:r>
        <w:rPr>
          <w:noProof/>
        </w:rPr>
        <w:instrText xml:space="preserve"> PAGEREF _Toc283037186 \h </w:instrText>
      </w:r>
      <w:r>
        <w:rPr>
          <w:noProof/>
        </w:rPr>
      </w:r>
      <w:r>
        <w:rPr>
          <w:noProof/>
        </w:rPr>
        <w:fldChar w:fldCharType="separate"/>
      </w:r>
      <w:r>
        <w:rPr>
          <w:noProof/>
        </w:rPr>
        <w:t>4</w:t>
      </w:r>
      <w:r>
        <w:rPr>
          <w:noProof/>
        </w:rPr>
        <w:fldChar w:fldCharType="end"/>
      </w:r>
    </w:p>
    <w:p w14:paraId="6E34E6FB" w14:textId="77777777" w:rsidR="00665217" w:rsidRDefault="00665217">
      <w:pPr>
        <w:pStyle w:val="TOC2"/>
        <w:tabs>
          <w:tab w:val="right" w:pos="9350"/>
        </w:tabs>
        <w:rPr>
          <w:rFonts w:eastAsiaTheme="minorEastAsia"/>
          <w:i w:val="0"/>
          <w:noProof/>
          <w:sz w:val="24"/>
          <w:szCs w:val="24"/>
          <w:lang w:eastAsia="ja-JP"/>
        </w:rPr>
      </w:pPr>
      <w:r>
        <w:rPr>
          <w:noProof/>
        </w:rPr>
        <w:t>Goals of the CPC</w:t>
      </w:r>
      <w:r>
        <w:rPr>
          <w:noProof/>
        </w:rPr>
        <w:tab/>
      </w:r>
      <w:r>
        <w:rPr>
          <w:noProof/>
        </w:rPr>
        <w:fldChar w:fldCharType="begin"/>
      </w:r>
      <w:r>
        <w:rPr>
          <w:noProof/>
        </w:rPr>
        <w:instrText xml:space="preserve"> PAGEREF _Toc283037187 \h </w:instrText>
      </w:r>
      <w:r>
        <w:rPr>
          <w:noProof/>
        </w:rPr>
      </w:r>
      <w:r>
        <w:rPr>
          <w:noProof/>
        </w:rPr>
        <w:fldChar w:fldCharType="separate"/>
      </w:r>
      <w:r>
        <w:rPr>
          <w:noProof/>
        </w:rPr>
        <w:t>4</w:t>
      </w:r>
      <w:r>
        <w:rPr>
          <w:noProof/>
        </w:rPr>
        <w:fldChar w:fldCharType="end"/>
      </w:r>
    </w:p>
    <w:p w14:paraId="7E8E1F05" w14:textId="77777777" w:rsidR="00665217" w:rsidRDefault="00665217">
      <w:pPr>
        <w:pStyle w:val="TOC2"/>
        <w:tabs>
          <w:tab w:val="right" w:pos="9350"/>
        </w:tabs>
        <w:rPr>
          <w:rFonts w:eastAsiaTheme="minorEastAsia"/>
          <w:i w:val="0"/>
          <w:noProof/>
          <w:sz w:val="24"/>
          <w:szCs w:val="24"/>
          <w:lang w:eastAsia="ja-JP"/>
        </w:rPr>
      </w:pPr>
      <w:r>
        <w:rPr>
          <w:noProof/>
        </w:rPr>
        <w:t>The CPC Application Process</w:t>
      </w:r>
      <w:r>
        <w:rPr>
          <w:noProof/>
        </w:rPr>
        <w:tab/>
      </w:r>
      <w:r>
        <w:rPr>
          <w:noProof/>
        </w:rPr>
        <w:fldChar w:fldCharType="begin"/>
      </w:r>
      <w:r>
        <w:rPr>
          <w:noProof/>
        </w:rPr>
        <w:instrText xml:space="preserve"> PAGEREF _Toc283037188 \h </w:instrText>
      </w:r>
      <w:r>
        <w:rPr>
          <w:noProof/>
        </w:rPr>
      </w:r>
      <w:r>
        <w:rPr>
          <w:noProof/>
        </w:rPr>
        <w:fldChar w:fldCharType="separate"/>
      </w:r>
      <w:r>
        <w:rPr>
          <w:noProof/>
        </w:rPr>
        <w:t>4</w:t>
      </w:r>
      <w:r>
        <w:rPr>
          <w:noProof/>
        </w:rPr>
        <w:fldChar w:fldCharType="end"/>
      </w:r>
    </w:p>
    <w:p w14:paraId="2D48FC20" w14:textId="77777777" w:rsidR="00665217" w:rsidRDefault="00665217">
      <w:pPr>
        <w:pStyle w:val="TOC2"/>
        <w:tabs>
          <w:tab w:val="right" w:pos="9350"/>
        </w:tabs>
        <w:rPr>
          <w:rFonts w:eastAsiaTheme="minorEastAsia"/>
          <w:i w:val="0"/>
          <w:noProof/>
          <w:sz w:val="24"/>
          <w:szCs w:val="24"/>
          <w:lang w:eastAsia="ja-JP"/>
        </w:rPr>
      </w:pPr>
      <w:r>
        <w:rPr>
          <w:noProof/>
        </w:rPr>
        <w:t>Legal Disclaimers</w:t>
      </w:r>
      <w:r>
        <w:rPr>
          <w:noProof/>
        </w:rPr>
        <w:tab/>
      </w:r>
      <w:r>
        <w:rPr>
          <w:noProof/>
        </w:rPr>
        <w:fldChar w:fldCharType="begin"/>
      </w:r>
      <w:r>
        <w:rPr>
          <w:noProof/>
        </w:rPr>
        <w:instrText xml:space="preserve"> PAGEREF _Toc283037189 \h </w:instrText>
      </w:r>
      <w:r>
        <w:rPr>
          <w:noProof/>
        </w:rPr>
      </w:r>
      <w:r>
        <w:rPr>
          <w:noProof/>
        </w:rPr>
        <w:fldChar w:fldCharType="separate"/>
      </w:r>
      <w:r>
        <w:rPr>
          <w:noProof/>
        </w:rPr>
        <w:t>5</w:t>
      </w:r>
      <w:r>
        <w:rPr>
          <w:noProof/>
        </w:rPr>
        <w:fldChar w:fldCharType="end"/>
      </w:r>
    </w:p>
    <w:p w14:paraId="63FD3476" w14:textId="77777777" w:rsidR="00665217" w:rsidRDefault="00665217">
      <w:pPr>
        <w:pStyle w:val="TOC1"/>
        <w:tabs>
          <w:tab w:val="right" w:pos="9350"/>
        </w:tabs>
        <w:rPr>
          <w:rFonts w:eastAsiaTheme="minorEastAsia"/>
          <w:b w:val="0"/>
          <w:noProof/>
          <w:sz w:val="24"/>
          <w:szCs w:val="24"/>
          <w:lang w:eastAsia="ja-JP"/>
        </w:rPr>
      </w:pPr>
      <w:r>
        <w:rPr>
          <w:noProof/>
        </w:rPr>
        <w:t>Community Partner Responsibilities</w:t>
      </w:r>
      <w:r>
        <w:rPr>
          <w:noProof/>
        </w:rPr>
        <w:tab/>
      </w:r>
      <w:r>
        <w:rPr>
          <w:noProof/>
        </w:rPr>
        <w:fldChar w:fldCharType="begin"/>
      </w:r>
      <w:r>
        <w:rPr>
          <w:noProof/>
        </w:rPr>
        <w:instrText xml:space="preserve"> PAGEREF _Toc283037190 \h </w:instrText>
      </w:r>
      <w:r>
        <w:rPr>
          <w:noProof/>
        </w:rPr>
      </w:r>
      <w:r>
        <w:rPr>
          <w:noProof/>
        </w:rPr>
        <w:fldChar w:fldCharType="separate"/>
      </w:r>
      <w:r>
        <w:rPr>
          <w:noProof/>
        </w:rPr>
        <w:t>6</w:t>
      </w:r>
      <w:r>
        <w:rPr>
          <w:noProof/>
        </w:rPr>
        <w:fldChar w:fldCharType="end"/>
      </w:r>
    </w:p>
    <w:p w14:paraId="03D26EBC" w14:textId="77777777" w:rsidR="00665217" w:rsidRDefault="00665217">
      <w:pPr>
        <w:pStyle w:val="TOC2"/>
        <w:tabs>
          <w:tab w:val="right" w:pos="9350"/>
        </w:tabs>
        <w:rPr>
          <w:rFonts w:eastAsiaTheme="minorEastAsia"/>
          <w:i w:val="0"/>
          <w:noProof/>
          <w:sz w:val="24"/>
          <w:szCs w:val="24"/>
          <w:lang w:eastAsia="ja-JP"/>
        </w:rPr>
      </w:pPr>
      <w:r>
        <w:rPr>
          <w:noProof/>
        </w:rPr>
        <w:t>What the CPC Asks of Community Partners</w:t>
      </w:r>
      <w:r>
        <w:rPr>
          <w:noProof/>
        </w:rPr>
        <w:tab/>
      </w:r>
      <w:r>
        <w:rPr>
          <w:noProof/>
        </w:rPr>
        <w:fldChar w:fldCharType="begin"/>
      </w:r>
      <w:r>
        <w:rPr>
          <w:noProof/>
        </w:rPr>
        <w:instrText xml:space="preserve"> PAGEREF _Toc283037191 \h </w:instrText>
      </w:r>
      <w:r>
        <w:rPr>
          <w:noProof/>
        </w:rPr>
      </w:r>
      <w:r>
        <w:rPr>
          <w:noProof/>
        </w:rPr>
        <w:fldChar w:fldCharType="separate"/>
      </w:r>
      <w:r>
        <w:rPr>
          <w:noProof/>
        </w:rPr>
        <w:t>6</w:t>
      </w:r>
      <w:r>
        <w:rPr>
          <w:noProof/>
        </w:rPr>
        <w:fldChar w:fldCharType="end"/>
      </w:r>
    </w:p>
    <w:p w14:paraId="3AEEC9EF" w14:textId="77777777" w:rsidR="00665217" w:rsidRDefault="00665217">
      <w:pPr>
        <w:pStyle w:val="TOC2"/>
        <w:tabs>
          <w:tab w:val="right" w:pos="9350"/>
        </w:tabs>
        <w:rPr>
          <w:rFonts w:eastAsiaTheme="minorEastAsia"/>
          <w:i w:val="0"/>
          <w:noProof/>
          <w:sz w:val="24"/>
          <w:szCs w:val="24"/>
          <w:lang w:eastAsia="ja-JP"/>
        </w:rPr>
      </w:pPr>
      <w:r>
        <w:rPr>
          <w:noProof/>
        </w:rPr>
        <w:t>Developing a Scope of Work, Timeline &amp; Deliverables</w:t>
      </w:r>
      <w:r>
        <w:rPr>
          <w:noProof/>
        </w:rPr>
        <w:tab/>
      </w:r>
      <w:r>
        <w:rPr>
          <w:noProof/>
        </w:rPr>
        <w:fldChar w:fldCharType="begin"/>
      </w:r>
      <w:r>
        <w:rPr>
          <w:noProof/>
        </w:rPr>
        <w:instrText xml:space="preserve"> PAGEREF _Toc283037192 \h </w:instrText>
      </w:r>
      <w:r>
        <w:rPr>
          <w:noProof/>
        </w:rPr>
      </w:r>
      <w:r>
        <w:rPr>
          <w:noProof/>
        </w:rPr>
        <w:fldChar w:fldCharType="separate"/>
      </w:r>
      <w:r>
        <w:rPr>
          <w:noProof/>
        </w:rPr>
        <w:t>6</w:t>
      </w:r>
      <w:r>
        <w:rPr>
          <w:noProof/>
        </w:rPr>
        <w:fldChar w:fldCharType="end"/>
      </w:r>
    </w:p>
    <w:p w14:paraId="75C5B308" w14:textId="77777777" w:rsidR="00665217" w:rsidRDefault="00665217">
      <w:pPr>
        <w:pStyle w:val="TOC1"/>
        <w:tabs>
          <w:tab w:val="right" w:pos="9350"/>
        </w:tabs>
        <w:rPr>
          <w:rFonts w:eastAsiaTheme="minorEastAsia"/>
          <w:b w:val="0"/>
          <w:noProof/>
          <w:sz w:val="24"/>
          <w:szCs w:val="24"/>
          <w:lang w:eastAsia="ja-JP"/>
        </w:rPr>
      </w:pPr>
      <w:r>
        <w:rPr>
          <w:noProof/>
        </w:rPr>
        <w:t>Recommended Meetings</w:t>
      </w:r>
      <w:r>
        <w:rPr>
          <w:noProof/>
        </w:rPr>
        <w:tab/>
      </w:r>
      <w:r>
        <w:rPr>
          <w:noProof/>
        </w:rPr>
        <w:fldChar w:fldCharType="begin"/>
      </w:r>
      <w:r>
        <w:rPr>
          <w:noProof/>
        </w:rPr>
        <w:instrText xml:space="preserve"> PAGEREF _Toc283037193 \h </w:instrText>
      </w:r>
      <w:r>
        <w:rPr>
          <w:noProof/>
        </w:rPr>
      </w:r>
      <w:r>
        <w:rPr>
          <w:noProof/>
        </w:rPr>
        <w:fldChar w:fldCharType="separate"/>
      </w:r>
      <w:r>
        <w:rPr>
          <w:noProof/>
        </w:rPr>
        <w:t>10</w:t>
      </w:r>
      <w:r>
        <w:rPr>
          <w:noProof/>
        </w:rPr>
        <w:fldChar w:fldCharType="end"/>
      </w:r>
    </w:p>
    <w:p w14:paraId="3C72389C" w14:textId="77777777" w:rsidR="00665217" w:rsidRDefault="00665217">
      <w:pPr>
        <w:pStyle w:val="TOC2"/>
        <w:tabs>
          <w:tab w:val="right" w:pos="9350"/>
        </w:tabs>
        <w:rPr>
          <w:rFonts w:eastAsiaTheme="minorEastAsia"/>
          <w:i w:val="0"/>
          <w:noProof/>
          <w:sz w:val="24"/>
          <w:szCs w:val="24"/>
          <w:lang w:eastAsia="ja-JP"/>
        </w:rPr>
      </w:pPr>
      <w:r>
        <w:rPr>
          <w:noProof/>
        </w:rPr>
        <w:t>Organizing Meetings with the Faculty &amp; Students</w:t>
      </w:r>
      <w:r>
        <w:rPr>
          <w:noProof/>
        </w:rPr>
        <w:tab/>
      </w:r>
      <w:r>
        <w:rPr>
          <w:noProof/>
        </w:rPr>
        <w:fldChar w:fldCharType="begin"/>
      </w:r>
      <w:r>
        <w:rPr>
          <w:noProof/>
        </w:rPr>
        <w:instrText xml:space="preserve"> PAGEREF _Toc283037194 \h </w:instrText>
      </w:r>
      <w:r>
        <w:rPr>
          <w:noProof/>
        </w:rPr>
      </w:r>
      <w:r>
        <w:rPr>
          <w:noProof/>
        </w:rPr>
        <w:fldChar w:fldCharType="separate"/>
      </w:r>
      <w:r>
        <w:rPr>
          <w:noProof/>
        </w:rPr>
        <w:t>10</w:t>
      </w:r>
      <w:r>
        <w:rPr>
          <w:noProof/>
        </w:rPr>
        <w:fldChar w:fldCharType="end"/>
      </w:r>
    </w:p>
    <w:p w14:paraId="04F29882" w14:textId="77777777" w:rsidR="00665217" w:rsidRDefault="00665217">
      <w:pPr>
        <w:pStyle w:val="TOC2"/>
        <w:tabs>
          <w:tab w:val="right" w:pos="9350"/>
        </w:tabs>
        <w:rPr>
          <w:rFonts w:eastAsiaTheme="minorEastAsia"/>
          <w:i w:val="0"/>
          <w:noProof/>
          <w:sz w:val="24"/>
          <w:szCs w:val="24"/>
          <w:lang w:eastAsia="ja-JP"/>
        </w:rPr>
      </w:pPr>
      <w:r>
        <w:rPr>
          <w:noProof/>
        </w:rPr>
        <w:t>Organizing Meetings with Other Groups</w:t>
      </w:r>
      <w:r>
        <w:rPr>
          <w:noProof/>
        </w:rPr>
        <w:tab/>
      </w:r>
      <w:r>
        <w:rPr>
          <w:noProof/>
        </w:rPr>
        <w:fldChar w:fldCharType="begin"/>
      </w:r>
      <w:r>
        <w:rPr>
          <w:noProof/>
        </w:rPr>
        <w:instrText xml:space="preserve"> PAGEREF _Toc283037195 \h </w:instrText>
      </w:r>
      <w:r>
        <w:rPr>
          <w:noProof/>
        </w:rPr>
      </w:r>
      <w:r>
        <w:rPr>
          <w:noProof/>
        </w:rPr>
        <w:fldChar w:fldCharType="separate"/>
      </w:r>
      <w:r>
        <w:rPr>
          <w:noProof/>
        </w:rPr>
        <w:t>11</w:t>
      </w:r>
      <w:r>
        <w:rPr>
          <w:noProof/>
        </w:rPr>
        <w:fldChar w:fldCharType="end"/>
      </w:r>
    </w:p>
    <w:p w14:paraId="69D172EA" w14:textId="77777777" w:rsidR="00665217" w:rsidRDefault="00665217">
      <w:pPr>
        <w:pStyle w:val="TOC2"/>
        <w:tabs>
          <w:tab w:val="right" w:pos="9350"/>
        </w:tabs>
        <w:rPr>
          <w:rFonts w:eastAsiaTheme="minorEastAsia"/>
          <w:i w:val="0"/>
          <w:noProof/>
          <w:sz w:val="24"/>
          <w:szCs w:val="24"/>
          <w:lang w:eastAsia="ja-JP"/>
        </w:rPr>
      </w:pPr>
      <w:r>
        <w:rPr>
          <w:noProof/>
        </w:rPr>
        <w:t>Organizing Meetings with Other RWU Teams</w:t>
      </w:r>
      <w:r>
        <w:rPr>
          <w:noProof/>
        </w:rPr>
        <w:tab/>
      </w:r>
      <w:r>
        <w:rPr>
          <w:noProof/>
        </w:rPr>
        <w:fldChar w:fldCharType="begin"/>
      </w:r>
      <w:r>
        <w:rPr>
          <w:noProof/>
        </w:rPr>
        <w:instrText xml:space="preserve"> PAGEREF _Toc283037196 \h </w:instrText>
      </w:r>
      <w:r>
        <w:rPr>
          <w:noProof/>
        </w:rPr>
      </w:r>
      <w:r>
        <w:rPr>
          <w:noProof/>
        </w:rPr>
        <w:fldChar w:fldCharType="separate"/>
      </w:r>
      <w:r>
        <w:rPr>
          <w:noProof/>
        </w:rPr>
        <w:t>11</w:t>
      </w:r>
      <w:r>
        <w:rPr>
          <w:noProof/>
        </w:rPr>
        <w:fldChar w:fldCharType="end"/>
      </w:r>
    </w:p>
    <w:p w14:paraId="233263FC" w14:textId="77777777" w:rsidR="00665217" w:rsidRDefault="00665217">
      <w:pPr>
        <w:pStyle w:val="TOC1"/>
        <w:tabs>
          <w:tab w:val="right" w:pos="9350"/>
        </w:tabs>
        <w:rPr>
          <w:rFonts w:eastAsiaTheme="minorEastAsia"/>
          <w:b w:val="0"/>
          <w:noProof/>
          <w:sz w:val="24"/>
          <w:szCs w:val="24"/>
          <w:lang w:eastAsia="ja-JP"/>
        </w:rPr>
      </w:pPr>
      <w:r>
        <w:rPr>
          <w:noProof/>
        </w:rPr>
        <w:t>Managing Your Project</w:t>
      </w:r>
      <w:r>
        <w:rPr>
          <w:noProof/>
        </w:rPr>
        <w:tab/>
      </w:r>
      <w:r>
        <w:rPr>
          <w:noProof/>
        </w:rPr>
        <w:fldChar w:fldCharType="begin"/>
      </w:r>
      <w:r>
        <w:rPr>
          <w:noProof/>
        </w:rPr>
        <w:instrText xml:space="preserve"> PAGEREF _Toc283037197 \h </w:instrText>
      </w:r>
      <w:r>
        <w:rPr>
          <w:noProof/>
        </w:rPr>
      </w:r>
      <w:r>
        <w:rPr>
          <w:noProof/>
        </w:rPr>
        <w:fldChar w:fldCharType="separate"/>
      </w:r>
      <w:r>
        <w:rPr>
          <w:noProof/>
        </w:rPr>
        <w:t>12</w:t>
      </w:r>
      <w:r>
        <w:rPr>
          <w:noProof/>
        </w:rPr>
        <w:fldChar w:fldCharType="end"/>
      </w:r>
    </w:p>
    <w:p w14:paraId="5F328061" w14:textId="77777777" w:rsidR="00665217" w:rsidRDefault="00665217">
      <w:pPr>
        <w:pStyle w:val="TOC2"/>
        <w:tabs>
          <w:tab w:val="right" w:pos="9350"/>
        </w:tabs>
        <w:rPr>
          <w:rFonts w:eastAsiaTheme="minorEastAsia"/>
          <w:i w:val="0"/>
          <w:noProof/>
          <w:sz w:val="24"/>
          <w:szCs w:val="24"/>
          <w:lang w:eastAsia="ja-JP"/>
        </w:rPr>
      </w:pPr>
      <w:r>
        <w:rPr>
          <w:noProof/>
        </w:rPr>
        <w:t>Technology Availability</w:t>
      </w:r>
      <w:r>
        <w:rPr>
          <w:noProof/>
        </w:rPr>
        <w:tab/>
      </w:r>
      <w:r>
        <w:rPr>
          <w:noProof/>
        </w:rPr>
        <w:fldChar w:fldCharType="begin"/>
      </w:r>
      <w:r>
        <w:rPr>
          <w:noProof/>
        </w:rPr>
        <w:instrText xml:space="preserve"> PAGEREF _Toc283037198 \h </w:instrText>
      </w:r>
      <w:r>
        <w:rPr>
          <w:noProof/>
        </w:rPr>
      </w:r>
      <w:r>
        <w:rPr>
          <w:noProof/>
        </w:rPr>
        <w:fldChar w:fldCharType="separate"/>
      </w:r>
      <w:r>
        <w:rPr>
          <w:noProof/>
        </w:rPr>
        <w:t>12</w:t>
      </w:r>
      <w:r>
        <w:rPr>
          <w:noProof/>
        </w:rPr>
        <w:fldChar w:fldCharType="end"/>
      </w:r>
    </w:p>
    <w:p w14:paraId="2F73EE2B" w14:textId="77777777" w:rsidR="00665217" w:rsidRDefault="00665217">
      <w:pPr>
        <w:pStyle w:val="TOC2"/>
        <w:tabs>
          <w:tab w:val="right" w:pos="9350"/>
        </w:tabs>
        <w:rPr>
          <w:rFonts w:eastAsiaTheme="minorEastAsia"/>
          <w:i w:val="0"/>
          <w:noProof/>
          <w:sz w:val="24"/>
          <w:szCs w:val="24"/>
          <w:lang w:eastAsia="ja-JP"/>
        </w:rPr>
      </w:pPr>
      <w:r>
        <w:rPr>
          <w:noProof/>
        </w:rPr>
        <w:t>Bridges</w:t>
      </w:r>
      <w:r>
        <w:rPr>
          <w:noProof/>
        </w:rPr>
        <w:tab/>
      </w:r>
      <w:r>
        <w:rPr>
          <w:noProof/>
        </w:rPr>
        <w:fldChar w:fldCharType="begin"/>
      </w:r>
      <w:r>
        <w:rPr>
          <w:noProof/>
        </w:rPr>
        <w:instrText xml:space="preserve"> PAGEREF _Toc283037199 \h </w:instrText>
      </w:r>
      <w:r>
        <w:rPr>
          <w:noProof/>
        </w:rPr>
      </w:r>
      <w:r>
        <w:rPr>
          <w:noProof/>
        </w:rPr>
        <w:fldChar w:fldCharType="separate"/>
      </w:r>
      <w:r>
        <w:rPr>
          <w:noProof/>
        </w:rPr>
        <w:t>12</w:t>
      </w:r>
      <w:r>
        <w:rPr>
          <w:noProof/>
        </w:rPr>
        <w:fldChar w:fldCharType="end"/>
      </w:r>
    </w:p>
    <w:p w14:paraId="0D84B4CD" w14:textId="77777777" w:rsidR="00665217" w:rsidRDefault="00665217">
      <w:pPr>
        <w:pStyle w:val="TOC2"/>
        <w:tabs>
          <w:tab w:val="right" w:pos="9350"/>
        </w:tabs>
        <w:rPr>
          <w:rFonts w:eastAsiaTheme="minorEastAsia"/>
          <w:i w:val="0"/>
          <w:noProof/>
          <w:sz w:val="24"/>
          <w:szCs w:val="24"/>
          <w:lang w:eastAsia="ja-JP"/>
        </w:rPr>
      </w:pPr>
      <w:r>
        <w:rPr>
          <w:noProof/>
        </w:rPr>
        <w:t>Arranging Meetings &amp; Site Visits</w:t>
      </w:r>
      <w:r>
        <w:rPr>
          <w:noProof/>
        </w:rPr>
        <w:tab/>
      </w:r>
      <w:r>
        <w:rPr>
          <w:noProof/>
        </w:rPr>
        <w:fldChar w:fldCharType="begin"/>
      </w:r>
      <w:r>
        <w:rPr>
          <w:noProof/>
        </w:rPr>
        <w:instrText xml:space="preserve"> PAGEREF _Toc283037200 \h </w:instrText>
      </w:r>
      <w:r>
        <w:rPr>
          <w:noProof/>
        </w:rPr>
      </w:r>
      <w:r>
        <w:rPr>
          <w:noProof/>
        </w:rPr>
        <w:fldChar w:fldCharType="separate"/>
      </w:r>
      <w:r>
        <w:rPr>
          <w:noProof/>
        </w:rPr>
        <w:t>12</w:t>
      </w:r>
      <w:r>
        <w:rPr>
          <w:noProof/>
        </w:rPr>
        <w:fldChar w:fldCharType="end"/>
      </w:r>
    </w:p>
    <w:p w14:paraId="3718D365" w14:textId="77777777" w:rsidR="00665217" w:rsidRDefault="00665217">
      <w:pPr>
        <w:pStyle w:val="TOC3"/>
        <w:tabs>
          <w:tab w:val="right" w:pos="9350"/>
        </w:tabs>
        <w:rPr>
          <w:rFonts w:eastAsiaTheme="minorEastAsia"/>
          <w:noProof/>
          <w:sz w:val="24"/>
          <w:szCs w:val="24"/>
          <w:lang w:eastAsia="ja-JP"/>
        </w:rPr>
      </w:pPr>
      <w:r>
        <w:rPr>
          <w:noProof/>
        </w:rPr>
        <w:t>Off Campus Meetings</w:t>
      </w:r>
      <w:r>
        <w:rPr>
          <w:noProof/>
        </w:rPr>
        <w:tab/>
      </w:r>
      <w:r>
        <w:rPr>
          <w:noProof/>
        </w:rPr>
        <w:fldChar w:fldCharType="begin"/>
      </w:r>
      <w:r>
        <w:rPr>
          <w:noProof/>
        </w:rPr>
        <w:instrText xml:space="preserve"> PAGEREF _Toc283037201 \h </w:instrText>
      </w:r>
      <w:r>
        <w:rPr>
          <w:noProof/>
        </w:rPr>
      </w:r>
      <w:r>
        <w:rPr>
          <w:noProof/>
        </w:rPr>
        <w:fldChar w:fldCharType="separate"/>
      </w:r>
      <w:r>
        <w:rPr>
          <w:noProof/>
        </w:rPr>
        <w:t>13</w:t>
      </w:r>
      <w:r>
        <w:rPr>
          <w:noProof/>
        </w:rPr>
        <w:fldChar w:fldCharType="end"/>
      </w:r>
    </w:p>
    <w:p w14:paraId="4E72A900" w14:textId="77777777" w:rsidR="00665217" w:rsidRDefault="00665217">
      <w:pPr>
        <w:pStyle w:val="TOC3"/>
        <w:tabs>
          <w:tab w:val="right" w:pos="9350"/>
        </w:tabs>
        <w:rPr>
          <w:rFonts w:eastAsiaTheme="minorEastAsia"/>
          <w:noProof/>
          <w:sz w:val="24"/>
          <w:szCs w:val="24"/>
          <w:lang w:eastAsia="ja-JP"/>
        </w:rPr>
      </w:pPr>
      <w:r>
        <w:rPr>
          <w:noProof/>
        </w:rPr>
        <w:t>On Campus Meetings</w:t>
      </w:r>
      <w:r>
        <w:rPr>
          <w:noProof/>
        </w:rPr>
        <w:tab/>
      </w:r>
      <w:r>
        <w:rPr>
          <w:noProof/>
        </w:rPr>
        <w:fldChar w:fldCharType="begin"/>
      </w:r>
      <w:r>
        <w:rPr>
          <w:noProof/>
        </w:rPr>
        <w:instrText xml:space="preserve"> PAGEREF _Toc283037202 \h </w:instrText>
      </w:r>
      <w:r>
        <w:rPr>
          <w:noProof/>
        </w:rPr>
      </w:r>
      <w:r>
        <w:rPr>
          <w:noProof/>
        </w:rPr>
        <w:fldChar w:fldCharType="separate"/>
      </w:r>
      <w:r>
        <w:rPr>
          <w:noProof/>
        </w:rPr>
        <w:t>13</w:t>
      </w:r>
      <w:r>
        <w:rPr>
          <w:noProof/>
        </w:rPr>
        <w:fldChar w:fldCharType="end"/>
      </w:r>
    </w:p>
    <w:p w14:paraId="1FCA40A4" w14:textId="77777777" w:rsidR="00665217" w:rsidRDefault="00665217">
      <w:pPr>
        <w:pStyle w:val="TOC3"/>
        <w:tabs>
          <w:tab w:val="right" w:pos="9350"/>
        </w:tabs>
        <w:rPr>
          <w:rFonts w:eastAsiaTheme="minorEastAsia"/>
          <w:noProof/>
          <w:sz w:val="24"/>
          <w:szCs w:val="24"/>
          <w:lang w:eastAsia="ja-JP"/>
        </w:rPr>
      </w:pPr>
      <w:r>
        <w:rPr>
          <w:noProof/>
        </w:rPr>
        <w:t>Virtual Meetings</w:t>
      </w:r>
      <w:r>
        <w:rPr>
          <w:noProof/>
        </w:rPr>
        <w:tab/>
      </w:r>
      <w:r>
        <w:rPr>
          <w:noProof/>
        </w:rPr>
        <w:fldChar w:fldCharType="begin"/>
      </w:r>
      <w:r>
        <w:rPr>
          <w:noProof/>
        </w:rPr>
        <w:instrText xml:space="preserve"> PAGEREF _Toc283037203 \h </w:instrText>
      </w:r>
      <w:r>
        <w:rPr>
          <w:noProof/>
        </w:rPr>
      </w:r>
      <w:r>
        <w:rPr>
          <w:noProof/>
        </w:rPr>
        <w:fldChar w:fldCharType="separate"/>
      </w:r>
      <w:r>
        <w:rPr>
          <w:noProof/>
        </w:rPr>
        <w:t>13</w:t>
      </w:r>
      <w:r>
        <w:rPr>
          <w:noProof/>
        </w:rPr>
        <w:fldChar w:fldCharType="end"/>
      </w:r>
    </w:p>
    <w:p w14:paraId="2D1E8CAD" w14:textId="77777777" w:rsidR="00665217" w:rsidRDefault="00665217">
      <w:pPr>
        <w:pStyle w:val="TOC1"/>
        <w:tabs>
          <w:tab w:val="right" w:pos="9350"/>
        </w:tabs>
        <w:rPr>
          <w:rFonts w:eastAsiaTheme="minorEastAsia"/>
          <w:b w:val="0"/>
          <w:noProof/>
          <w:sz w:val="24"/>
          <w:szCs w:val="24"/>
          <w:lang w:eastAsia="ja-JP"/>
        </w:rPr>
      </w:pPr>
      <w:r>
        <w:rPr>
          <w:noProof/>
        </w:rPr>
        <w:t>Best Practices for Working with CPC Project Teams</w:t>
      </w:r>
      <w:r>
        <w:rPr>
          <w:noProof/>
        </w:rPr>
        <w:tab/>
      </w:r>
      <w:r>
        <w:rPr>
          <w:noProof/>
        </w:rPr>
        <w:fldChar w:fldCharType="begin"/>
      </w:r>
      <w:r>
        <w:rPr>
          <w:noProof/>
        </w:rPr>
        <w:instrText xml:space="preserve"> PAGEREF _Toc283037204 \h </w:instrText>
      </w:r>
      <w:r>
        <w:rPr>
          <w:noProof/>
        </w:rPr>
      </w:r>
      <w:r>
        <w:rPr>
          <w:noProof/>
        </w:rPr>
        <w:fldChar w:fldCharType="separate"/>
      </w:r>
      <w:r>
        <w:rPr>
          <w:noProof/>
        </w:rPr>
        <w:t>14</w:t>
      </w:r>
      <w:r>
        <w:rPr>
          <w:noProof/>
        </w:rPr>
        <w:fldChar w:fldCharType="end"/>
      </w:r>
    </w:p>
    <w:p w14:paraId="08078C10" w14:textId="77777777" w:rsidR="00665217" w:rsidRDefault="00665217">
      <w:pPr>
        <w:pStyle w:val="TOC2"/>
        <w:tabs>
          <w:tab w:val="right" w:pos="9350"/>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_Toc283037205 \h </w:instrText>
      </w:r>
      <w:r>
        <w:rPr>
          <w:noProof/>
        </w:rPr>
      </w:r>
      <w:r>
        <w:rPr>
          <w:noProof/>
        </w:rPr>
        <w:fldChar w:fldCharType="separate"/>
      </w:r>
      <w:r>
        <w:rPr>
          <w:noProof/>
        </w:rPr>
        <w:t>14</w:t>
      </w:r>
      <w:r>
        <w:rPr>
          <w:noProof/>
        </w:rPr>
        <w:fldChar w:fldCharType="end"/>
      </w:r>
    </w:p>
    <w:p w14:paraId="2494F2AB" w14:textId="77777777" w:rsidR="00665217" w:rsidRDefault="00665217">
      <w:pPr>
        <w:pStyle w:val="TOC2"/>
        <w:tabs>
          <w:tab w:val="right" w:pos="9350"/>
        </w:tabs>
        <w:rPr>
          <w:rFonts w:eastAsiaTheme="minorEastAsia"/>
          <w:i w:val="0"/>
          <w:noProof/>
          <w:sz w:val="24"/>
          <w:szCs w:val="24"/>
          <w:lang w:eastAsia="ja-JP"/>
        </w:rPr>
      </w:pPr>
      <w:r>
        <w:rPr>
          <w:noProof/>
        </w:rPr>
        <w:t>Email Etiquette</w:t>
      </w:r>
      <w:r>
        <w:rPr>
          <w:noProof/>
        </w:rPr>
        <w:tab/>
      </w:r>
      <w:r>
        <w:rPr>
          <w:noProof/>
        </w:rPr>
        <w:fldChar w:fldCharType="begin"/>
      </w:r>
      <w:r>
        <w:rPr>
          <w:noProof/>
        </w:rPr>
        <w:instrText xml:space="preserve"> PAGEREF _Toc283037206 \h </w:instrText>
      </w:r>
      <w:r>
        <w:rPr>
          <w:noProof/>
        </w:rPr>
      </w:r>
      <w:r>
        <w:rPr>
          <w:noProof/>
        </w:rPr>
        <w:fldChar w:fldCharType="separate"/>
      </w:r>
      <w:r>
        <w:rPr>
          <w:noProof/>
        </w:rPr>
        <w:t>14</w:t>
      </w:r>
      <w:r>
        <w:rPr>
          <w:noProof/>
        </w:rPr>
        <w:fldChar w:fldCharType="end"/>
      </w:r>
    </w:p>
    <w:p w14:paraId="012E4E16" w14:textId="77777777" w:rsidR="00665217" w:rsidRDefault="00665217">
      <w:pPr>
        <w:pStyle w:val="TOC2"/>
        <w:tabs>
          <w:tab w:val="right" w:pos="9350"/>
        </w:tabs>
        <w:rPr>
          <w:rFonts w:eastAsiaTheme="minorEastAsia"/>
          <w:i w:val="0"/>
          <w:noProof/>
          <w:sz w:val="24"/>
          <w:szCs w:val="24"/>
          <w:lang w:eastAsia="ja-JP"/>
        </w:rPr>
      </w:pPr>
      <w:r>
        <w:rPr>
          <w:noProof/>
        </w:rPr>
        <w:t>Keeping Your Project on Track</w:t>
      </w:r>
      <w:r>
        <w:rPr>
          <w:noProof/>
        </w:rPr>
        <w:tab/>
      </w:r>
      <w:r>
        <w:rPr>
          <w:noProof/>
        </w:rPr>
        <w:fldChar w:fldCharType="begin"/>
      </w:r>
      <w:r>
        <w:rPr>
          <w:noProof/>
        </w:rPr>
        <w:instrText xml:space="preserve"> PAGEREF _Toc283037207 \h </w:instrText>
      </w:r>
      <w:r>
        <w:rPr>
          <w:noProof/>
        </w:rPr>
      </w:r>
      <w:r>
        <w:rPr>
          <w:noProof/>
        </w:rPr>
        <w:fldChar w:fldCharType="separate"/>
      </w:r>
      <w:r>
        <w:rPr>
          <w:noProof/>
        </w:rPr>
        <w:t>14</w:t>
      </w:r>
      <w:r>
        <w:rPr>
          <w:noProof/>
        </w:rPr>
        <w:fldChar w:fldCharType="end"/>
      </w:r>
    </w:p>
    <w:p w14:paraId="68764BCD" w14:textId="77777777" w:rsidR="00665217" w:rsidRDefault="00665217">
      <w:pPr>
        <w:pStyle w:val="TOC1"/>
        <w:tabs>
          <w:tab w:val="right" w:pos="9350"/>
        </w:tabs>
        <w:rPr>
          <w:rFonts w:eastAsiaTheme="minorEastAsia"/>
          <w:b w:val="0"/>
          <w:noProof/>
          <w:sz w:val="24"/>
          <w:szCs w:val="24"/>
          <w:lang w:eastAsia="ja-JP"/>
        </w:rPr>
      </w:pPr>
      <w:r>
        <w:rPr>
          <w:noProof/>
        </w:rPr>
        <w:t>Best Practices for Media Inquiries &amp; Social Media</w:t>
      </w:r>
      <w:r>
        <w:rPr>
          <w:noProof/>
        </w:rPr>
        <w:tab/>
      </w:r>
      <w:r>
        <w:rPr>
          <w:noProof/>
        </w:rPr>
        <w:fldChar w:fldCharType="begin"/>
      </w:r>
      <w:r>
        <w:rPr>
          <w:noProof/>
        </w:rPr>
        <w:instrText xml:space="preserve"> PAGEREF _Toc283037208 \h </w:instrText>
      </w:r>
      <w:r>
        <w:rPr>
          <w:noProof/>
        </w:rPr>
      </w:r>
      <w:r>
        <w:rPr>
          <w:noProof/>
        </w:rPr>
        <w:fldChar w:fldCharType="separate"/>
      </w:r>
      <w:r>
        <w:rPr>
          <w:noProof/>
        </w:rPr>
        <w:t>15</w:t>
      </w:r>
      <w:r>
        <w:rPr>
          <w:noProof/>
        </w:rPr>
        <w:fldChar w:fldCharType="end"/>
      </w:r>
    </w:p>
    <w:p w14:paraId="1D46DEF4" w14:textId="77777777" w:rsidR="00665217" w:rsidRDefault="00665217">
      <w:pPr>
        <w:pStyle w:val="TOC2"/>
        <w:tabs>
          <w:tab w:val="right" w:pos="9350"/>
        </w:tabs>
        <w:rPr>
          <w:rFonts w:eastAsiaTheme="minorEastAsia"/>
          <w:i w:val="0"/>
          <w:noProof/>
          <w:sz w:val="24"/>
          <w:szCs w:val="24"/>
          <w:lang w:eastAsia="ja-JP"/>
        </w:rPr>
      </w:pPr>
      <w:r>
        <w:rPr>
          <w:noProof/>
        </w:rPr>
        <w:t>Handling Media Inquiries</w:t>
      </w:r>
      <w:r>
        <w:rPr>
          <w:noProof/>
        </w:rPr>
        <w:tab/>
      </w:r>
      <w:r>
        <w:rPr>
          <w:noProof/>
        </w:rPr>
        <w:fldChar w:fldCharType="begin"/>
      </w:r>
      <w:r>
        <w:rPr>
          <w:noProof/>
        </w:rPr>
        <w:instrText xml:space="preserve"> PAGEREF _Toc283037209 \h </w:instrText>
      </w:r>
      <w:r>
        <w:rPr>
          <w:noProof/>
        </w:rPr>
      </w:r>
      <w:r>
        <w:rPr>
          <w:noProof/>
        </w:rPr>
        <w:fldChar w:fldCharType="separate"/>
      </w:r>
      <w:r>
        <w:rPr>
          <w:noProof/>
        </w:rPr>
        <w:t>15</w:t>
      </w:r>
      <w:r>
        <w:rPr>
          <w:noProof/>
        </w:rPr>
        <w:fldChar w:fldCharType="end"/>
      </w:r>
    </w:p>
    <w:p w14:paraId="42E3EFA9" w14:textId="77777777" w:rsidR="00665217" w:rsidRDefault="00665217">
      <w:pPr>
        <w:pStyle w:val="TOC2"/>
        <w:tabs>
          <w:tab w:val="right" w:pos="9350"/>
        </w:tabs>
        <w:rPr>
          <w:rFonts w:eastAsiaTheme="minorEastAsia"/>
          <w:i w:val="0"/>
          <w:noProof/>
          <w:sz w:val="24"/>
          <w:szCs w:val="24"/>
          <w:lang w:eastAsia="ja-JP"/>
        </w:rPr>
      </w:pPr>
      <w:r>
        <w:rPr>
          <w:noProof/>
        </w:rPr>
        <w:t>Social Media and CPC Projects</w:t>
      </w:r>
      <w:r>
        <w:rPr>
          <w:noProof/>
        </w:rPr>
        <w:tab/>
      </w:r>
      <w:r>
        <w:rPr>
          <w:noProof/>
        </w:rPr>
        <w:fldChar w:fldCharType="begin"/>
      </w:r>
      <w:r>
        <w:rPr>
          <w:noProof/>
        </w:rPr>
        <w:instrText xml:space="preserve"> PAGEREF _Toc283037210 \h </w:instrText>
      </w:r>
      <w:r>
        <w:rPr>
          <w:noProof/>
        </w:rPr>
      </w:r>
      <w:r>
        <w:rPr>
          <w:noProof/>
        </w:rPr>
        <w:fldChar w:fldCharType="separate"/>
      </w:r>
      <w:r>
        <w:rPr>
          <w:noProof/>
        </w:rPr>
        <w:t>15</w:t>
      </w:r>
      <w:r>
        <w:rPr>
          <w:noProof/>
        </w:rPr>
        <w:fldChar w:fldCharType="end"/>
      </w:r>
    </w:p>
    <w:p w14:paraId="3D6E0900" w14:textId="77777777" w:rsidR="00665217" w:rsidRDefault="00665217">
      <w:pPr>
        <w:pStyle w:val="TOC1"/>
        <w:tabs>
          <w:tab w:val="right" w:pos="9350"/>
        </w:tabs>
        <w:rPr>
          <w:rFonts w:eastAsiaTheme="minorEastAsia"/>
          <w:b w:val="0"/>
          <w:noProof/>
          <w:sz w:val="24"/>
          <w:szCs w:val="24"/>
          <w:lang w:eastAsia="ja-JP"/>
        </w:rPr>
      </w:pPr>
      <w:r>
        <w:rPr>
          <w:noProof/>
        </w:rPr>
        <w:t>Wrapping Up the Project</w:t>
      </w:r>
      <w:r>
        <w:rPr>
          <w:noProof/>
        </w:rPr>
        <w:tab/>
      </w:r>
      <w:r>
        <w:rPr>
          <w:noProof/>
        </w:rPr>
        <w:fldChar w:fldCharType="begin"/>
      </w:r>
      <w:r>
        <w:rPr>
          <w:noProof/>
        </w:rPr>
        <w:instrText xml:space="preserve"> PAGEREF _Toc283037211 \h </w:instrText>
      </w:r>
      <w:r>
        <w:rPr>
          <w:noProof/>
        </w:rPr>
      </w:r>
      <w:r>
        <w:rPr>
          <w:noProof/>
        </w:rPr>
        <w:fldChar w:fldCharType="separate"/>
      </w:r>
      <w:r>
        <w:rPr>
          <w:noProof/>
        </w:rPr>
        <w:t>16</w:t>
      </w:r>
      <w:r>
        <w:rPr>
          <w:noProof/>
        </w:rPr>
        <w:fldChar w:fldCharType="end"/>
      </w:r>
    </w:p>
    <w:p w14:paraId="415C2056" w14:textId="77777777" w:rsidR="00665217" w:rsidRDefault="00665217">
      <w:pPr>
        <w:pStyle w:val="TOC2"/>
        <w:tabs>
          <w:tab w:val="right" w:pos="9350"/>
        </w:tabs>
        <w:rPr>
          <w:rFonts w:eastAsiaTheme="minorEastAsia"/>
          <w:i w:val="0"/>
          <w:noProof/>
          <w:sz w:val="24"/>
          <w:szCs w:val="24"/>
          <w:lang w:eastAsia="ja-JP"/>
        </w:rPr>
      </w:pPr>
      <w:r>
        <w:rPr>
          <w:noProof/>
        </w:rPr>
        <w:t>Final Presentations</w:t>
      </w:r>
      <w:r>
        <w:rPr>
          <w:noProof/>
        </w:rPr>
        <w:tab/>
      </w:r>
      <w:r>
        <w:rPr>
          <w:noProof/>
        </w:rPr>
        <w:fldChar w:fldCharType="begin"/>
      </w:r>
      <w:r>
        <w:rPr>
          <w:noProof/>
        </w:rPr>
        <w:instrText xml:space="preserve"> PAGEREF _Toc283037212 \h </w:instrText>
      </w:r>
      <w:r>
        <w:rPr>
          <w:noProof/>
        </w:rPr>
      </w:r>
      <w:r>
        <w:rPr>
          <w:noProof/>
        </w:rPr>
        <w:fldChar w:fldCharType="separate"/>
      </w:r>
      <w:r>
        <w:rPr>
          <w:noProof/>
        </w:rPr>
        <w:t>16</w:t>
      </w:r>
      <w:r>
        <w:rPr>
          <w:noProof/>
        </w:rPr>
        <w:fldChar w:fldCharType="end"/>
      </w:r>
    </w:p>
    <w:p w14:paraId="06516D32" w14:textId="77777777" w:rsidR="00665217" w:rsidRDefault="00665217">
      <w:pPr>
        <w:pStyle w:val="TOC2"/>
        <w:tabs>
          <w:tab w:val="right" w:pos="9350"/>
        </w:tabs>
        <w:rPr>
          <w:rFonts w:eastAsiaTheme="minorEastAsia"/>
          <w:i w:val="0"/>
          <w:noProof/>
          <w:sz w:val="24"/>
          <w:szCs w:val="24"/>
          <w:lang w:eastAsia="ja-JP"/>
        </w:rPr>
      </w:pPr>
      <w:r>
        <w:rPr>
          <w:noProof/>
        </w:rPr>
        <w:t>Project Documentation and Final Papers</w:t>
      </w:r>
      <w:r>
        <w:rPr>
          <w:noProof/>
        </w:rPr>
        <w:tab/>
      </w:r>
      <w:r>
        <w:rPr>
          <w:noProof/>
        </w:rPr>
        <w:fldChar w:fldCharType="begin"/>
      </w:r>
      <w:r>
        <w:rPr>
          <w:noProof/>
        </w:rPr>
        <w:instrText xml:space="preserve"> PAGEREF _Toc283037213 \h </w:instrText>
      </w:r>
      <w:r>
        <w:rPr>
          <w:noProof/>
        </w:rPr>
      </w:r>
      <w:r>
        <w:rPr>
          <w:noProof/>
        </w:rPr>
        <w:fldChar w:fldCharType="separate"/>
      </w:r>
      <w:r>
        <w:rPr>
          <w:noProof/>
        </w:rPr>
        <w:t>16</w:t>
      </w:r>
      <w:r>
        <w:rPr>
          <w:noProof/>
        </w:rPr>
        <w:fldChar w:fldCharType="end"/>
      </w:r>
    </w:p>
    <w:p w14:paraId="7CD6C47E" w14:textId="77777777" w:rsidR="00665217" w:rsidRDefault="00665217">
      <w:pPr>
        <w:pStyle w:val="TOC2"/>
        <w:tabs>
          <w:tab w:val="right" w:pos="9350"/>
        </w:tabs>
        <w:rPr>
          <w:rFonts w:eastAsiaTheme="minorEastAsia"/>
          <w:i w:val="0"/>
          <w:noProof/>
          <w:sz w:val="24"/>
          <w:szCs w:val="24"/>
          <w:lang w:eastAsia="ja-JP"/>
        </w:rPr>
      </w:pPr>
      <w:r>
        <w:rPr>
          <w:noProof/>
        </w:rPr>
        <w:t>What Happens with the Final Documentation?</w:t>
      </w:r>
      <w:r>
        <w:rPr>
          <w:noProof/>
        </w:rPr>
        <w:tab/>
      </w:r>
      <w:r>
        <w:rPr>
          <w:noProof/>
        </w:rPr>
        <w:fldChar w:fldCharType="begin"/>
      </w:r>
      <w:r>
        <w:rPr>
          <w:noProof/>
        </w:rPr>
        <w:instrText xml:space="preserve"> PAGEREF _Toc283037214 \h </w:instrText>
      </w:r>
      <w:r>
        <w:rPr>
          <w:noProof/>
        </w:rPr>
      </w:r>
      <w:r>
        <w:rPr>
          <w:noProof/>
        </w:rPr>
        <w:fldChar w:fldCharType="separate"/>
      </w:r>
      <w:r>
        <w:rPr>
          <w:noProof/>
        </w:rPr>
        <w:t>16</w:t>
      </w:r>
      <w:r>
        <w:rPr>
          <w:noProof/>
        </w:rPr>
        <w:fldChar w:fldCharType="end"/>
      </w:r>
    </w:p>
    <w:p w14:paraId="563D11DB" w14:textId="77777777" w:rsidR="00665217" w:rsidRDefault="00665217">
      <w:pPr>
        <w:pStyle w:val="TOC1"/>
        <w:tabs>
          <w:tab w:val="right" w:pos="9350"/>
        </w:tabs>
        <w:rPr>
          <w:rFonts w:eastAsiaTheme="minorEastAsia"/>
          <w:b w:val="0"/>
          <w:noProof/>
          <w:sz w:val="24"/>
          <w:szCs w:val="24"/>
          <w:lang w:eastAsia="ja-JP"/>
        </w:rPr>
      </w:pPr>
      <w:r>
        <w:rPr>
          <w:noProof/>
        </w:rPr>
        <w:t>Tips for a Successful CPC Project</w:t>
      </w:r>
      <w:r>
        <w:rPr>
          <w:noProof/>
        </w:rPr>
        <w:tab/>
      </w:r>
      <w:r>
        <w:rPr>
          <w:noProof/>
        </w:rPr>
        <w:fldChar w:fldCharType="begin"/>
      </w:r>
      <w:r>
        <w:rPr>
          <w:noProof/>
        </w:rPr>
        <w:instrText xml:space="preserve"> PAGEREF _Toc283037215 \h </w:instrText>
      </w:r>
      <w:r>
        <w:rPr>
          <w:noProof/>
        </w:rPr>
      </w:r>
      <w:r>
        <w:rPr>
          <w:noProof/>
        </w:rPr>
        <w:fldChar w:fldCharType="separate"/>
      </w:r>
      <w:r>
        <w:rPr>
          <w:noProof/>
        </w:rPr>
        <w:t>18</w:t>
      </w:r>
      <w:r>
        <w:rPr>
          <w:noProof/>
        </w:rPr>
        <w:fldChar w:fldCharType="end"/>
      </w:r>
    </w:p>
    <w:p w14:paraId="7FE2D09A" w14:textId="77777777" w:rsidR="00665217" w:rsidRDefault="00665217">
      <w:pPr>
        <w:pStyle w:val="TOC2"/>
        <w:tabs>
          <w:tab w:val="right" w:pos="9350"/>
        </w:tabs>
        <w:rPr>
          <w:rFonts w:eastAsiaTheme="minorEastAsia"/>
          <w:i w:val="0"/>
          <w:noProof/>
          <w:sz w:val="24"/>
          <w:szCs w:val="24"/>
          <w:lang w:eastAsia="ja-JP"/>
        </w:rPr>
      </w:pPr>
      <w:r>
        <w:rPr>
          <w:noProof/>
        </w:rPr>
        <w:t>Planning For Your CPC Project</w:t>
      </w:r>
      <w:r>
        <w:rPr>
          <w:noProof/>
        </w:rPr>
        <w:tab/>
      </w:r>
      <w:r>
        <w:rPr>
          <w:noProof/>
        </w:rPr>
        <w:fldChar w:fldCharType="begin"/>
      </w:r>
      <w:r>
        <w:rPr>
          <w:noProof/>
        </w:rPr>
        <w:instrText xml:space="preserve"> PAGEREF _Toc283037216 \h </w:instrText>
      </w:r>
      <w:r>
        <w:rPr>
          <w:noProof/>
        </w:rPr>
      </w:r>
      <w:r>
        <w:rPr>
          <w:noProof/>
        </w:rPr>
        <w:fldChar w:fldCharType="separate"/>
      </w:r>
      <w:r>
        <w:rPr>
          <w:noProof/>
        </w:rPr>
        <w:t>18</w:t>
      </w:r>
      <w:r>
        <w:rPr>
          <w:noProof/>
        </w:rPr>
        <w:fldChar w:fldCharType="end"/>
      </w:r>
    </w:p>
    <w:p w14:paraId="3B69A02D" w14:textId="77777777" w:rsidR="00665217" w:rsidRDefault="00665217">
      <w:pPr>
        <w:pStyle w:val="TOC2"/>
        <w:tabs>
          <w:tab w:val="right" w:pos="9350"/>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_Toc283037217 \h </w:instrText>
      </w:r>
      <w:r>
        <w:rPr>
          <w:noProof/>
        </w:rPr>
      </w:r>
      <w:r>
        <w:rPr>
          <w:noProof/>
        </w:rPr>
        <w:fldChar w:fldCharType="separate"/>
      </w:r>
      <w:r>
        <w:rPr>
          <w:noProof/>
        </w:rPr>
        <w:t>18</w:t>
      </w:r>
      <w:r>
        <w:rPr>
          <w:noProof/>
        </w:rPr>
        <w:fldChar w:fldCharType="end"/>
      </w:r>
    </w:p>
    <w:p w14:paraId="5E32BE7B" w14:textId="77777777" w:rsidR="00665217" w:rsidRDefault="00665217">
      <w:pPr>
        <w:pStyle w:val="TOC2"/>
        <w:tabs>
          <w:tab w:val="right" w:pos="9350"/>
        </w:tabs>
        <w:rPr>
          <w:rFonts w:eastAsiaTheme="minorEastAsia"/>
          <w:i w:val="0"/>
          <w:noProof/>
          <w:sz w:val="24"/>
          <w:szCs w:val="24"/>
          <w:lang w:eastAsia="ja-JP"/>
        </w:rPr>
      </w:pPr>
      <w:r>
        <w:rPr>
          <w:noProof/>
        </w:rPr>
        <w:t>Organization</w:t>
      </w:r>
      <w:r>
        <w:rPr>
          <w:noProof/>
        </w:rPr>
        <w:tab/>
      </w:r>
      <w:r>
        <w:rPr>
          <w:noProof/>
        </w:rPr>
        <w:fldChar w:fldCharType="begin"/>
      </w:r>
      <w:r>
        <w:rPr>
          <w:noProof/>
        </w:rPr>
        <w:instrText xml:space="preserve"> PAGEREF _Toc283037218 \h </w:instrText>
      </w:r>
      <w:r>
        <w:rPr>
          <w:noProof/>
        </w:rPr>
      </w:r>
      <w:r>
        <w:rPr>
          <w:noProof/>
        </w:rPr>
        <w:fldChar w:fldCharType="separate"/>
      </w:r>
      <w:r>
        <w:rPr>
          <w:noProof/>
        </w:rPr>
        <w:t>19</w:t>
      </w:r>
      <w:r>
        <w:rPr>
          <w:noProof/>
        </w:rPr>
        <w:fldChar w:fldCharType="end"/>
      </w:r>
    </w:p>
    <w:p w14:paraId="24E8AA02" w14:textId="56416933" w:rsidR="002474BE" w:rsidRPr="00C622FF" w:rsidRDefault="00665217" w:rsidP="00C622FF">
      <w:pPr>
        <w:pStyle w:val="Heading1"/>
        <w:rPr>
          <w:rFonts w:ascii="Times New Roman" w:hAnsi="Times New Roman" w:cs="Times New Roman"/>
          <w:sz w:val="24"/>
        </w:rPr>
      </w:pPr>
      <w:r>
        <w:rPr>
          <w:rFonts w:asciiTheme="minorHAnsi" w:eastAsiaTheme="minorHAnsi" w:hAnsiTheme="minorHAnsi" w:cs="Arial"/>
          <w:b w:val="0"/>
          <w:bCs w:val="0"/>
          <w:color w:val="auto"/>
          <w:sz w:val="22"/>
          <w:szCs w:val="22"/>
          <w:u w:val="single"/>
        </w:rPr>
        <w:fldChar w:fldCharType="end"/>
      </w:r>
      <w:bookmarkStart w:id="2" w:name="_Toc283037185"/>
      <w:bookmarkStart w:id="3" w:name="_GoBack"/>
      <w:bookmarkEnd w:id="3"/>
      <w:r w:rsidR="002474BE" w:rsidRPr="00C70281">
        <w:t>Background on the CPC</w:t>
      </w:r>
      <w:bookmarkEnd w:id="2"/>
    </w:p>
    <w:p w14:paraId="0CCEDCCE" w14:textId="77777777" w:rsidR="002474BE" w:rsidRPr="00C70281" w:rsidRDefault="002474BE" w:rsidP="00C622FF">
      <w:pPr>
        <w:pStyle w:val="Heading2"/>
      </w:pPr>
      <w:bookmarkStart w:id="4" w:name="_Toc283037186"/>
      <w:r w:rsidRPr="00C70281">
        <w:t>Mission</w:t>
      </w:r>
      <w:r>
        <w:t xml:space="preserve"> of the CPC</w:t>
      </w:r>
      <w:bookmarkEnd w:id="4"/>
    </w:p>
    <w:p w14:paraId="76F99426" w14:textId="70D9509F" w:rsidR="00DB588D" w:rsidRDefault="00DB588D" w:rsidP="00DB588D">
      <w:pPr>
        <w:rPr>
          <w:rFonts w:cs="Arial"/>
        </w:rPr>
      </w:pPr>
      <w:r>
        <w:rPr>
          <w:rFonts w:cs="Arial"/>
        </w:rPr>
        <w:t xml:space="preserve">The RWU Community Partnerships Center (CPC) is a centralized home to an array of RWU resources from within RWU’s liberal arts and professional degree programs, as well as from strong relationships with external organizations. Through the CPC, these resources are organized and made available to a wide spectrum of nonprofit community groups and municipalities throughout Rhode Island and Southeastern Massachusetts in order to carry out </w:t>
      </w:r>
      <w:r w:rsidR="00C6700B">
        <w:rPr>
          <w:rFonts w:cs="Arial"/>
        </w:rPr>
        <w:t>projects that</w:t>
      </w:r>
      <w:r>
        <w:rPr>
          <w:rFonts w:cs="Arial"/>
        </w:rPr>
        <w:t xml:space="preserve"> further their missions.</w:t>
      </w:r>
    </w:p>
    <w:p w14:paraId="5FB57F09" w14:textId="2638D313" w:rsidR="00DB588D" w:rsidRDefault="00DB588D" w:rsidP="00DB588D">
      <w:pPr>
        <w:rPr>
          <w:rFonts w:cs="Arial"/>
        </w:rPr>
      </w:pPr>
      <w:r>
        <w:rPr>
          <w:rFonts w:cs="Arial"/>
        </w:rPr>
        <w:t xml:space="preserve">The CPC provides RWU students at the undergraduate and graduate levels with meaningful, project-based educational </w:t>
      </w:r>
      <w:r w:rsidR="00C6700B">
        <w:rPr>
          <w:rFonts w:cs="Arial"/>
        </w:rPr>
        <w:t>experiences that</w:t>
      </w:r>
      <w:r>
        <w:rPr>
          <w:rFonts w:cs="Arial"/>
        </w:rPr>
        <w:t xml:space="preserve"> address real community needs through coursework, team projects, scholarships, internships and externships. These projects provide “real world” experience that is integrated with their growth as scholars and future practitioners.</w:t>
      </w:r>
    </w:p>
    <w:p w14:paraId="50D75CDA" w14:textId="77777777" w:rsidR="002474BE" w:rsidRPr="00C70281" w:rsidRDefault="002474BE" w:rsidP="00C622FF">
      <w:pPr>
        <w:pStyle w:val="Heading2"/>
      </w:pPr>
      <w:bookmarkStart w:id="5" w:name="_Toc283037187"/>
      <w:r w:rsidRPr="00C70281">
        <w:t>Goals of the CPC</w:t>
      </w:r>
      <w:bookmarkEnd w:id="5"/>
    </w:p>
    <w:p w14:paraId="7111F634" w14:textId="77777777" w:rsidR="002474BE" w:rsidRPr="00C70281" w:rsidRDefault="002474BE" w:rsidP="002474BE">
      <w:pPr>
        <w:rPr>
          <w:rFonts w:cs="Times New Roman"/>
        </w:rPr>
      </w:pPr>
      <w:r w:rsidRPr="00C70281">
        <w:rPr>
          <w:rFonts w:cs="Times New Roman"/>
        </w:rPr>
        <w:t>The Goals of the RWU Commun</w:t>
      </w:r>
      <w:r>
        <w:rPr>
          <w:rFonts w:cs="Times New Roman"/>
        </w:rPr>
        <w:t>ity Partnerships Center are to:</w:t>
      </w:r>
    </w:p>
    <w:p w14:paraId="591F0F04" w14:textId="77777777" w:rsidR="00847A09" w:rsidRPr="00847A09" w:rsidRDefault="00847A09" w:rsidP="00847A09">
      <w:pPr>
        <w:pStyle w:val="ListParagraph"/>
        <w:numPr>
          <w:ilvl w:val="0"/>
          <w:numId w:val="7"/>
        </w:numPr>
        <w:rPr>
          <w:szCs w:val="20"/>
        </w:rPr>
      </w:pPr>
      <w:r w:rsidRPr="00847A09">
        <w:rPr>
          <w:szCs w:val="20"/>
        </w:rPr>
        <w:t>Provide a standardized system for soliciting appropriate projects with qualified community partners and efficiently synthesizing those projects with RWU’s academic programs.</w:t>
      </w:r>
    </w:p>
    <w:p w14:paraId="178FFC79" w14:textId="228BFACD" w:rsidR="00847A09" w:rsidRPr="00847A09" w:rsidRDefault="00847A09" w:rsidP="00847A09">
      <w:pPr>
        <w:pStyle w:val="ListParagraph"/>
        <w:numPr>
          <w:ilvl w:val="0"/>
          <w:numId w:val="7"/>
        </w:numPr>
        <w:rPr>
          <w:szCs w:val="20"/>
        </w:rPr>
      </w:pPr>
      <w:r w:rsidRPr="00847A09">
        <w:rPr>
          <w:szCs w:val="20"/>
        </w:rPr>
        <w:t xml:space="preserve">Provide </w:t>
      </w:r>
      <w:r w:rsidR="00C6700B" w:rsidRPr="00847A09">
        <w:rPr>
          <w:szCs w:val="20"/>
        </w:rPr>
        <w:t>well-organized</w:t>
      </w:r>
      <w:r w:rsidRPr="00847A09">
        <w:rPr>
          <w:szCs w:val="20"/>
        </w:rPr>
        <w:t xml:space="preserve"> and educationally valid real world experience for undergraduate and graduate students during the appropriate phases of their academic careers at RWU.</w:t>
      </w:r>
    </w:p>
    <w:p w14:paraId="09D576A4" w14:textId="77777777" w:rsidR="00847A09" w:rsidRPr="00847A09" w:rsidRDefault="00847A09" w:rsidP="00847A09">
      <w:pPr>
        <w:pStyle w:val="ListParagraph"/>
        <w:numPr>
          <w:ilvl w:val="0"/>
          <w:numId w:val="7"/>
        </w:numPr>
        <w:rPr>
          <w:szCs w:val="20"/>
        </w:rPr>
      </w:pPr>
      <w:r w:rsidRPr="00847A09">
        <w:rPr>
          <w:szCs w:val="20"/>
        </w:rPr>
        <w:t xml:space="preserve">Provide trans-disciplinary opportunities for faculty/student collaboration on project-based activities, linking the classroom with the community. </w:t>
      </w:r>
    </w:p>
    <w:p w14:paraId="5D352C65" w14:textId="77777777" w:rsidR="00847A09" w:rsidRPr="00847A09" w:rsidRDefault="00847A09" w:rsidP="00847A09">
      <w:pPr>
        <w:pStyle w:val="ListParagraph"/>
        <w:numPr>
          <w:ilvl w:val="0"/>
          <w:numId w:val="7"/>
        </w:numPr>
        <w:rPr>
          <w:szCs w:val="20"/>
        </w:rPr>
      </w:pPr>
      <w:r w:rsidRPr="00847A09">
        <w:rPr>
          <w:szCs w:val="20"/>
        </w:rPr>
        <w:t xml:space="preserve">Provide multi-disciplinary assistance to communities and organizations on real projects that improve the economic, social and physical environments. </w:t>
      </w:r>
    </w:p>
    <w:p w14:paraId="5BF50F15" w14:textId="50A7FC95" w:rsidR="00847A09" w:rsidRPr="00847A09" w:rsidRDefault="00847A09" w:rsidP="00847A09">
      <w:pPr>
        <w:pStyle w:val="ListParagraph"/>
        <w:numPr>
          <w:ilvl w:val="0"/>
          <w:numId w:val="7"/>
        </w:numPr>
        <w:rPr>
          <w:szCs w:val="20"/>
        </w:rPr>
      </w:pPr>
      <w:r w:rsidRPr="00847A09">
        <w:rPr>
          <w:szCs w:val="20"/>
        </w:rPr>
        <w:t xml:space="preserve">Create and maintain strong, functional, long-term relationships with community and </w:t>
      </w:r>
      <w:r w:rsidR="002069CA">
        <w:rPr>
          <w:szCs w:val="20"/>
        </w:rPr>
        <w:t xml:space="preserve">government partners </w:t>
      </w:r>
      <w:r w:rsidRPr="00847A09">
        <w:rPr>
          <w:szCs w:val="20"/>
        </w:rPr>
        <w:t xml:space="preserve">to effectively engage RWU in affordable, collaborative </w:t>
      </w:r>
      <w:proofErr w:type="gramStart"/>
      <w:r w:rsidRPr="00847A09">
        <w:rPr>
          <w:szCs w:val="20"/>
        </w:rPr>
        <w:t>activities which</w:t>
      </w:r>
      <w:proofErr w:type="gramEnd"/>
      <w:r w:rsidRPr="00847A09">
        <w:rPr>
          <w:szCs w:val="20"/>
        </w:rPr>
        <w:t xml:space="preserve"> benefit the citizens of the state and region.</w:t>
      </w:r>
    </w:p>
    <w:p w14:paraId="63508426" w14:textId="77777777" w:rsidR="002474BE" w:rsidRDefault="002474BE" w:rsidP="00C622FF">
      <w:pPr>
        <w:pStyle w:val="Heading2"/>
      </w:pPr>
      <w:bookmarkStart w:id="6" w:name="_Toc283037188"/>
      <w:r w:rsidRPr="004E03BA">
        <w:t>The CPC Application Process</w:t>
      </w:r>
      <w:bookmarkEnd w:id="6"/>
    </w:p>
    <w:p w14:paraId="37C57930" w14:textId="7C832D8B" w:rsidR="0096053D" w:rsidRPr="0096053D" w:rsidRDefault="0096053D" w:rsidP="0096053D">
      <w:pPr>
        <w:rPr>
          <w:rFonts w:cs="Times New Roman"/>
        </w:rPr>
      </w:pPr>
      <w:r w:rsidRPr="0096053D">
        <w:rPr>
          <w:rFonts w:cs="Times New Roman"/>
        </w:rPr>
        <w:t xml:space="preserve">Applications are accepted on an ongoing basis and held for consideration until scheduled CPC Review Committee meetings - generally held in early May and early October. All applications that come into the CPC are given equal consideration. Members of the CPC Steering Committee, comprised of Deans from each department area and members of the University Relations team, and the CPC Staff review submitted applications, meeting as many times as necessary to identify areas of program collaboration and </w:t>
      </w:r>
      <w:r>
        <w:rPr>
          <w:rFonts w:cs="Times New Roman"/>
        </w:rPr>
        <w:t xml:space="preserve">to </w:t>
      </w:r>
      <w:r w:rsidRPr="0096053D">
        <w:rPr>
          <w:rFonts w:cs="Times New Roman"/>
        </w:rPr>
        <w:t xml:space="preserve">create a recommended project list for approval by the President of the University. </w:t>
      </w:r>
    </w:p>
    <w:p w14:paraId="1CF2A34B" w14:textId="77777777" w:rsidR="00DB588D" w:rsidRPr="007456BC" w:rsidRDefault="00DB588D" w:rsidP="00DB588D">
      <w:pPr>
        <w:rPr>
          <w:rFonts w:cs="Times New Roman"/>
        </w:rPr>
      </w:pPr>
      <w:r w:rsidRPr="00752170">
        <w:rPr>
          <w:rFonts w:cs="Times New Roman"/>
        </w:rPr>
        <w:t>During the application</w:t>
      </w:r>
      <w:r>
        <w:rPr>
          <w:rFonts w:cs="Times New Roman"/>
        </w:rPr>
        <w:t xml:space="preserve"> review</w:t>
      </w:r>
      <w:r w:rsidRPr="00752170">
        <w:rPr>
          <w:rFonts w:cs="Times New Roman"/>
        </w:rPr>
        <w:t xml:space="preserve"> process, </w:t>
      </w:r>
      <w:r>
        <w:rPr>
          <w:rFonts w:cs="Times New Roman"/>
        </w:rPr>
        <w:t>the</w:t>
      </w:r>
      <w:r w:rsidRPr="00752170">
        <w:rPr>
          <w:rFonts w:cs="Times New Roman"/>
        </w:rPr>
        <w:t xml:space="preserve"> CPC will send a list of proposed projects to all faculty members </w:t>
      </w:r>
      <w:r>
        <w:rPr>
          <w:rFonts w:cs="Times New Roman"/>
        </w:rPr>
        <w:t xml:space="preserve">and department/program leaders </w:t>
      </w:r>
      <w:r w:rsidRPr="00752170">
        <w:rPr>
          <w:rFonts w:cs="Times New Roman"/>
        </w:rPr>
        <w:t xml:space="preserve">to review.  We ask that faculty consider projects that would be a fit for any courses they teach – spring or fall – with an open mind.  If a project is of interest </w:t>
      </w:r>
      <w:r>
        <w:rPr>
          <w:rFonts w:cs="Times New Roman"/>
        </w:rPr>
        <w:t xml:space="preserve">to a faculty member, they should contact the CPC offices and </w:t>
      </w:r>
      <w:r w:rsidRPr="00752170">
        <w:rPr>
          <w:rFonts w:cs="Times New Roman"/>
        </w:rPr>
        <w:t xml:space="preserve">indicate </w:t>
      </w:r>
      <w:r>
        <w:rPr>
          <w:rFonts w:cs="Times New Roman"/>
        </w:rPr>
        <w:t>their</w:t>
      </w:r>
      <w:r w:rsidRPr="00752170">
        <w:rPr>
          <w:rFonts w:cs="Times New Roman"/>
        </w:rPr>
        <w:t xml:space="preserve"> preference</w:t>
      </w:r>
      <w:r>
        <w:rPr>
          <w:rFonts w:cs="Times New Roman"/>
        </w:rPr>
        <w:t>s</w:t>
      </w:r>
      <w:r w:rsidRPr="00752170">
        <w:rPr>
          <w:rFonts w:cs="Times New Roman"/>
        </w:rPr>
        <w:t>.  All proposed projects will be approved before the steering committee. Once approved, faculty</w:t>
      </w:r>
      <w:r w:rsidR="007A3687">
        <w:rPr>
          <w:rFonts w:cs="Times New Roman"/>
        </w:rPr>
        <w:t xml:space="preserve"> and the Community </w:t>
      </w:r>
      <w:r w:rsidR="007A3687">
        <w:rPr>
          <w:rFonts w:cs="Times New Roman"/>
        </w:rPr>
        <w:lastRenderedPageBreak/>
        <w:t>Partner</w:t>
      </w:r>
      <w:r w:rsidRPr="00752170">
        <w:rPr>
          <w:rFonts w:cs="Times New Roman"/>
        </w:rPr>
        <w:t xml:space="preserve"> will be notified that their project will be moving forward.</w:t>
      </w:r>
      <w:r>
        <w:rPr>
          <w:rFonts w:cs="Times New Roman"/>
        </w:rPr>
        <w:br/>
      </w:r>
      <w:r w:rsidRPr="00752170">
        <w:rPr>
          <w:rFonts w:cs="Times New Roman"/>
        </w:rPr>
        <w:br/>
      </w:r>
      <w:r>
        <w:rPr>
          <w:rFonts w:cs="Times New Roman"/>
        </w:rPr>
        <w:t>The CPC will notify all partners and interested faculty via email in regards to the status of their application once approvals have been made by the President. Any application not selected as a CPC project may be given recommendations for other organizations or groups that could help support their work.</w:t>
      </w:r>
    </w:p>
    <w:p w14:paraId="236F27CD" w14:textId="77777777" w:rsidR="002474BE" w:rsidRDefault="002474BE" w:rsidP="00C622FF">
      <w:pPr>
        <w:pStyle w:val="Heading2"/>
      </w:pPr>
      <w:bookmarkStart w:id="7" w:name="_Toc283037189"/>
      <w:r>
        <w:t>Legal Disclaimers</w:t>
      </w:r>
      <w:bookmarkEnd w:id="7"/>
    </w:p>
    <w:p w14:paraId="7A5695BF" w14:textId="77777777" w:rsidR="002474BE" w:rsidRDefault="002474BE" w:rsidP="002474BE">
      <w:pPr>
        <w:rPr>
          <w:rFonts w:cs="Times New Roman"/>
        </w:rPr>
      </w:pPr>
      <w:r>
        <w:rPr>
          <w:rFonts w:cs="Times New Roman"/>
        </w:rPr>
        <w:t xml:space="preserve">All CPC Projects are conducted under a Memorandum of Agreement (MOA) with the University.  The MOA allows the CPC, the University and the partner to have a written understanding of the agreement between all parties and will lay out the ground rules for a positive collaboration. </w:t>
      </w:r>
    </w:p>
    <w:p w14:paraId="66BBBC04" w14:textId="77777777" w:rsidR="002474BE" w:rsidRDefault="002474BE" w:rsidP="002474BE">
      <w:pPr>
        <w:rPr>
          <w:rFonts w:cs="Times New Roman"/>
        </w:rPr>
      </w:pPr>
      <w:r>
        <w:rPr>
          <w:rFonts w:cs="Times New Roman"/>
        </w:rPr>
        <w:t xml:space="preserve">MOAs will be drafted by the CPC and will also include an agreed upon scope of work or syllabus for the partner.  </w:t>
      </w:r>
      <w:proofErr w:type="gramStart"/>
      <w:r>
        <w:rPr>
          <w:rFonts w:cs="Times New Roman"/>
        </w:rPr>
        <w:t>All MOAS will be signed by the following individuals</w:t>
      </w:r>
      <w:proofErr w:type="gramEnd"/>
      <w:r>
        <w:rPr>
          <w:rFonts w:cs="Times New Roman"/>
        </w:rPr>
        <w:t>:</w:t>
      </w:r>
    </w:p>
    <w:p w14:paraId="4B28DA91" w14:textId="77777777" w:rsidR="002474BE" w:rsidRDefault="002474BE" w:rsidP="002474BE">
      <w:pPr>
        <w:pStyle w:val="ListParagraph"/>
        <w:numPr>
          <w:ilvl w:val="0"/>
          <w:numId w:val="2"/>
        </w:numPr>
        <w:rPr>
          <w:rFonts w:cs="Times New Roman"/>
        </w:rPr>
      </w:pPr>
      <w:r>
        <w:rPr>
          <w:rFonts w:cs="Times New Roman"/>
        </w:rPr>
        <w:t>Associate Vice President of University Relations</w:t>
      </w:r>
    </w:p>
    <w:p w14:paraId="7955C2D7" w14:textId="77777777" w:rsidR="002474BE" w:rsidRDefault="002474BE" w:rsidP="002474BE">
      <w:pPr>
        <w:pStyle w:val="ListParagraph"/>
        <w:numPr>
          <w:ilvl w:val="0"/>
          <w:numId w:val="2"/>
        </w:numPr>
        <w:rPr>
          <w:rFonts w:cs="Times New Roman"/>
        </w:rPr>
      </w:pPr>
      <w:r w:rsidRPr="006343E5">
        <w:rPr>
          <w:rFonts w:cs="Times New Roman"/>
        </w:rPr>
        <w:t>Deans for each school w</w:t>
      </w:r>
      <w:r>
        <w:rPr>
          <w:rFonts w:cs="Times New Roman"/>
        </w:rPr>
        <w:t>here projects are taking place</w:t>
      </w:r>
    </w:p>
    <w:p w14:paraId="6A20ADF6" w14:textId="77777777" w:rsidR="002474BE" w:rsidRDefault="002474BE" w:rsidP="002474BE">
      <w:pPr>
        <w:pStyle w:val="ListParagraph"/>
        <w:numPr>
          <w:ilvl w:val="0"/>
          <w:numId w:val="2"/>
        </w:numPr>
        <w:rPr>
          <w:rFonts w:cs="Times New Roman"/>
        </w:rPr>
      </w:pPr>
      <w:r>
        <w:rPr>
          <w:rFonts w:cs="Times New Roman"/>
        </w:rPr>
        <w:t>Community Partner</w:t>
      </w:r>
    </w:p>
    <w:p w14:paraId="02BE99F3" w14:textId="1E3F1F51" w:rsidR="002474BE" w:rsidRDefault="002474BE" w:rsidP="002474BE">
      <w:pPr>
        <w:rPr>
          <w:rFonts w:cs="Times New Roman"/>
        </w:rPr>
      </w:pPr>
      <w:r>
        <w:rPr>
          <w:rFonts w:cs="Times New Roman"/>
        </w:rPr>
        <w:t xml:space="preserve">MOAs will be </w:t>
      </w:r>
      <w:r w:rsidR="00DB588D">
        <w:rPr>
          <w:rFonts w:cs="Times New Roman"/>
        </w:rPr>
        <w:t>sent</w:t>
      </w:r>
      <w:r w:rsidR="00770645">
        <w:rPr>
          <w:rFonts w:cs="Times New Roman"/>
        </w:rPr>
        <w:t xml:space="preserve"> to all Community P</w:t>
      </w:r>
      <w:r>
        <w:rPr>
          <w:rFonts w:cs="Times New Roman"/>
        </w:rPr>
        <w:t>artners within the first 4 weeks of the project. If a project continues into a second semester, an Addendum to the MOA will be sent to the partner with an updated scope of work or syllabus for the project.</w:t>
      </w:r>
    </w:p>
    <w:p w14:paraId="6524C21D" w14:textId="77777777" w:rsidR="002474BE" w:rsidRDefault="002474BE" w:rsidP="002474BE">
      <w:pPr>
        <w:rPr>
          <w:rFonts w:cs="Times New Roman"/>
        </w:rPr>
      </w:pPr>
      <w:r>
        <w:rPr>
          <w:rFonts w:cs="Times New Roman"/>
        </w:rPr>
        <w:t>Anytime a partner participates in a new project with the CPC, a new MOA will be created and placed on file for that project.</w:t>
      </w:r>
    </w:p>
    <w:p w14:paraId="4E37AD46" w14:textId="77777777" w:rsidR="002474BE" w:rsidRDefault="002474BE" w:rsidP="002474BE">
      <w:pPr>
        <w:rPr>
          <w:rFonts w:cs="Times New Roman"/>
        </w:rPr>
      </w:pPr>
      <w:r>
        <w:rPr>
          <w:rFonts w:cs="Times New Roman"/>
        </w:rPr>
        <w:br w:type="page"/>
      </w:r>
    </w:p>
    <w:p w14:paraId="48FF45FF" w14:textId="77777777" w:rsidR="00847A09" w:rsidRDefault="00847A09" w:rsidP="00C622FF">
      <w:pPr>
        <w:pStyle w:val="Heading1"/>
      </w:pPr>
      <w:bookmarkStart w:id="8" w:name="_Toc283037190"/>
      <w:r>
        <w:lastRenderedPageBreak/>
        <w:t xml:space="preserve">Community Partner </w:t>
      </w:r>
      <w:r w:rsidRPr="00F010DC">
        <w:t>Responsibilities</w:t>
      </w:r>
      <w:bookmarkEnd w:id="8"/>
    </w:p>
    <w:p w14:paraId="042D333D" w14:textId="77777777" w:rsidR="00847A09" w:rsidRDefault="00847A09" w:rsidP="00C622FF">
      <w:pPr>
        <w:pStyle w:val="Heading2"/>
      </w:pPr>
      <w:bookmarkStart w:id="9" w:name="_Toc283037191"/>
      <w:r w:rsidRPr="00F010DC">
        <w:t xml:space="preserve">What the CPC Asks of </w:t>
      </w:r>
      <w:r>
        <w:t>Community Partners</w:t>
      </w:r>
      <w:bookmarkEnd w:id="9"/>
    </w:p>
    <w:p w14:paraId="55135857" w14:textId="6CF4F08A" w:rsidR="00847A09" w:rsidRDefault="008165A2" w:rsidP="00847A09">
      <w:pPr>
        <w:pStyle w:val="ListParagraph"/>
        <w:numPr>
          <w:ilvl w:val="0"/>
          <w:numId w:val="3"/>
        </w:numPr>
        <w:rPr>
          <w:rFonts w:cs="Times New Roman"/>
        </w:rPr>
      </w:pPr>
      <w:r>
        <w:rPr>
          <w:rFonts w:cs="Times New Roman"/>
        </w:rPr>
        <w:t>Work with the CPC s</w:t>
      </w:r>
      <w:r w:rsidR="00847A09">
        <w:rPr>
          <w:rFonts w:cs="Times New Roman"/>
        </w:rPr>
        <w:t>taff and the</w:t>
      </w:r>
      <w:r w:rsidR="00770645">
        <w:rPr>
          <w:rFonts w:cs="Times New Roman"/>
        </w:rPr>
        <w:t xml:space="preserve"> faculty to develop a proposed Scope of W</w:t>
      </w:r>
      <w:r w:rsidR="00847A09">
        <w:rPr>
          <w:rFonts w:cs="Times New Roman"/>
        </w:rPr>
        <w:t>ork for the project.</w:t>
      </w:r>
    </w:p>
    <w:p w14:paraId="6230EFC0" w14:textId="53E202C2" w:rsidR="00847A09" w:rsidRDefault="00847A09" w:rsidP="00847A09">
      <w:pPr>
        <w:pStyle w:val="ListParagraph"/>
        <w:numPr>
          <w:ilvl w:val="0"/>
          <w:numId w:val="3"/>
        </w:numPr>
        <w:rPr>
          <w:rFonts w:cs="Times New Roman"/>
        </w:rPr>
      </w:pPr>
      <w:r>
        <w:rPr>
          <w:rFonts w:cs="Times New Roman"/>
        </w:rPr>
        <w:t xml:space="preserve">Provide the faculty with the dates </w:t>
      </w:r>
      <w:r w:rsidR="00FA3371">
        <w:rPr>
          <w:rFonts w:cs="Times New Roman"/>
        </w:rPr>
        <w:t xml:space="preserve">that work for you and your organization </w:t>
      </w:r>
      <w:r>
        <w:rPr>
          <w:rFonts w:cs="Times New Roman"/>
        </w:rPr>
        <w:t xml:space="preserve">for the </w:t>
      </w:r>
      <w:r w:rsidR="00FB456D">
        <w:rPr>
          <w:rFonts w:cs="Times New Roman"/>
        </w:rPr>
        <w:t xml:space="preserve">Kick-Off meeting at the University, the initial site visit, </w:t>
      </w:r>
      <w:r>
        <w:rPr>
          <w:rFonts w:cs="Times New Roman"/>
        </w:rPr>
        <w:t>the mid-semester review session, and the final presentation for the project.  It is pertinent that as a Community Partner you are available for each of these in-person meetings.</w:t>
      </w:r>
    </w:p>
    <w:p w14:paraId="0A6A730B" w14:textId="77777777" w:rsidR="00847A09" w:rsidRDefault="00847A09" w:rsidP="00847A09">
      <w:pPr>
        <w:pStyle w:val="ListParagraph"/>
        <w:numPr>
          <w:ilvl w:val="0"/>
          <w:numId w:val="3"/>
        </w:numPr>
        <w:rPr>
          <w:rFonts w:cs="Times New Roman"/>
        </w:rPr>
      </w:pPr>
      <w:r>
        <w:rPr>
          <w:rFonts w:cs="Times New Roman"/>
        </w:rPr>
        <w:t>Working with your faculty member, student leaders or CPC staff, schedule meetings with other teams on campus working on the same or similar projects for the partner.</w:t>
      </w:r>
    </w:p>
    <w:p w14:paraId="30CC1BC1" w14:textId="77777777" w:rsidR="00847A09" w:rsidRDefault="00847A09" w:rsidP="00847A09">
      <w:pPr>
        <w:pStyle w:val="ListParagraph"/>
        <w:numPr>
          <w:ilvl w:val="0"/>
          <w:numId w:val="3"/>
        </w:numPr>
        <w:rPr>
          <w:rFonts w:cs="Times New Roman"/>
        </w:rPr>
      </w:pPr>
      <w:r>
        <w:rPr>
          <w:rFonts w:cs="Times New Roman"/>
        </w:rPr>
        <w:t>Provide students with a hands-on learning experience that combines classroom knowledge with real-world skills for the workplace.</w:t>
      </w:r>
    </w:p>
    <w:p w14:paraId="2090B6BA" w14:textId="13DDA2C8" w:rsidR="00FB456D" w:rsidRDefault="00FB456D" w:rsidP="00847A09">
      <w:pPr>
        <w:pStyle w:val="ListParagraph"/>
        <w:numPr>
          <w:ilvl w:val="0"/>
          <w:numId w:val="3"/>
        </w:numPr>
        <w:rPr>
          <w:rFonts w:cs="Times New Roman"/>
        </w:rPr>
      </w:pPr>
      <w:r>
        <w:rPr>
          <w:rFonts w:cs="Times New Roman"/>
        </w:rPr>
        <w:t xml:space="preserve">Help prepare students to work in </w:t>
      </w:r>
      <w:r w:rsidR="006E119B">
        <w:rPr>
          <w:rFonts w:cs="Times New Roman"/>
        </w:rPr>
        <w:t>the communities your organization serves</w:t>
      </w:r>
      <w:r>
        <w:rPr>
          <w:rFonts w:cs="Times New Roman"/>
        </w:rPr>
        <w:t xml:space="preserve">. </w:t>
      </w:r>
    </w:p>
    <w:p w14:paraId="21517BC7" w14:textId="77777777" w:rsidR="00FA3371" w:rsidRDefault="00FA3371" w:rsidP="00847A09">
      <w:pPr>
        <w:pStyle w:val="ListParagraph"/>
        <w:numPr>
          <w:ilvl w:val="0"/>
          <w:numId w:val="3"/>
        </w:numPr>
        <w:rPr>
          <w:rFonts w:cs="Times New Roman"/>
        </w:rPr>
      </w:pPr>
      <w:r>
        <w:rPr>
          <w:rFonts w:cs="Times New Roman"/>
        </w:rPr>
        <w:t xml:space="preserve">Respond to any inquiries regarding your project within </w:t>
      </w:r>
      <w:r w:rsidRPr="00CF7208">
        <w:rPr>
          <w:rFonts w:cs="Times New Roman"/>
          <w:b/>
          <w:i/>
        </w:rPr>
        <w:t>48 hours</w:t>
      </w:r>
      <w:r>
        <w:rPr>
          <w:rFonts w:cs="Times New Roman"/>
        </w:rPr>
        <w:t>.</w:t>
      </w:r>
    </w:p>
    <w:p w14:paraId="4E0651C4" w14:textId="77777777" w:rsidR="00847A09" w:rsidRDefault="00847A09" w:rsidP="00847A09">
      <w:pPr>
        <w:pStyle w:val="ListParagraph"/>
        <w:numPr>
          <w:ilvl w:val="0"/>
          <w:numId w:val="3"/>
        </w:numPr>
        <w:rPr>
          <w:rFonts w:cs="Times New Roman"/>
        </w:rPr>
      </w:pPr>
      <w:r>
        <w:rPr>
          <w:rFonts w:cs="Times New Roman"/>
        </w:rPr>
        <w:t>Provide the CPC staff with feedback throughout the semester.</w:t>
      </w:r>
    </w:p>
    <w:p w14:paraId="637BA930" w14:textId="77777777" w:rsidR="00847A09" w:rsidRDefault="00847A09" w:rsidP="00847A09">
      <w:pPr>
        <w:pStyle w:val="ListParagraph"/>
        <w:numPr>
          <w:ilvl w:val="0"/>
          <w:numId w:val="3"/>
        </w:numPr>
        <w:rPr>
          <w:rFonts w:cs="Times New Roman"/>
        </w:rPr>
      </w:pPr>
      <w:r>
        <w:rPr>
          <w:rFonts w:cs="Times New Roman"/>
        </w:rPr>
        <w:t>Ask the CPC staff for assistance as soon as any issues arise during the course of the semester.</w:t>
      </w:r>
    </w:p>
    <w:p w14:paraId="1A16803D" w14:textId="77777777" w:rsidR="00847A09" w:rsidRDefault="00847A09" w:rsidP="00847A09">
      <w:pPr>
        <w:pStyle w:val="ListParagraph"/>
        <w:numPr>
          <w:ilvl w:val="0"/>
          <w:numId w:val="3"/>
        </w:numPr>
        <w:rPr>
          <w:rFonts w:cs="Times New Roman"/>
        </w:rPr>
      </w:pPr>
      <w:r>
        <w:rPr>
          <w:rFonts w:cs="Times New Roman"/>
        </w:rPr>
        <w:t>Review and provide feedback on the student’s final projects.</w:t>
      </w:r>
    </w:p>
    <w:p w14:paraId="6C4269EB" w14:textId="77777777" w:rsidR="00847A09" w:rsidRDefault="00847A09" w:rsidP="00847A09">
      <w:pPr>
        <w:pStyle w:val="ListParagraph"/>
        <w:numPr>
          <w:ilvl w:val="0"/>
          <w:numId w:val="3"/>
        </w:numPr>
        <w:rPr>
          <w:rFonts w:cs="Times New Roman"/>
        </w:rPr>
      </w:pPr>
      <w:r>
        <w:rPr>
          <w:rFonts w:cs="Times New Roman"/>
        </w:rPr>
        <w:t>Complete the electronic final evaluation for the project.</w:t>
      </w:r>
    </w:p>
    <w:p w14:paraId="4AE63A55" w14:textId="77777777" w:rsidR="00847A09" w:rsidRDefault="008165A2" w:rsidP="00C622FF">
      <w:pPr>
        <w:pStyle w:val="Heading2"/>
      </w:pPr>
      <w:bookmarkStart w:id="10" w:name="_Toc283037192"/>
      <w:r>
        <w:t xml:space="preserve">Developing a Scope of Work, </w:t>
      </w:r>
      <w:r w:rsidR="00847A09">
        <w:t>Timeline</w:t>
      </w:r>
      <w:r>
        <w:t xml:space="preserve"> &amp; Deliverables</w:t>
      </w:r>
      <w:bookmarkEnd w:id="10"/>
    </w:p>
    <w:p w14:paraId="7D58A053" w14:textId="2E5EEB13" w:rsidR="008165A2" w:rsidRDefault="00BF36B5" w:rsidP="008165A2">
      <w:pPr>
        <w:rPr>
          <w:rFonts w:cs="Times New Roman"/>
        </w:rPr>
      </w:pPr>
      <w:r>
        <w:rPr>
          <w:rFonts w:cs="Times New Roman"/>
        </w:rPr>
        <w:t>The scope of w</w:t>
      </w:r>
      <w:r w:rsidR="008165A2">
        <w:rPr>
          <w:rFonts w:cs="Times New Roman"/>
        </w:rPr>
        <w:t xml:space="preserve">ork (or syllabus) and timeline will serve as the roadmap for this project during the course of the semester.  It should identify the student’s tasks as they pertain to the project and the desired outcome for the </w:t>
      </w:r>
      <w:r>
        <w:rPr>
          <w:rFonts w:cs="Times New Roman"/>
        </w:rPr>
        <w:t>semester, as it relates to the Community P</w:t>
      </w:r>
      <w:r w:rsidR="008165A2">
        <w:rPr>
          <w:rFonts w:cs="Times New Roman"/>
        </w:rPr>
        <w:t>artner’s needs.  Prior to the start of the semester, faculty will wor</w:t>
      </w:r>
      <w:r>
        <w:rPr>
          <w:rFonts w:cs="Times New Roman"/>
        </w:rPr>
        <w:t>k with the CPC and the Community Partner to develop a scope of w</w:t>
      </w:r>
      <w:r w:rsidR="008165A2">
        <w:rPr>
          <w:rFonts w:cs="Times New Roman"/>
        </w:rPr>
        <w:t>ork for the semester – unless a predetermined syllabus is already</w:t>
      </w:r>
      <w:r>
        <w:rPr>
          <w:rFonts w:cs="Times New Roman"/>
        </w:rPr>
        <w:t xml:space="preserve"> created for the course.  This scope of w</w:t>
      </w:r>
      <w:r w:rsidR="008165A2">
        <w:rPr>
          <w:rFonts w:cs="Times New Roman"/>
        </w:rPr>
        <w:t>ork may be altered as needed during the semester to keep the project on tr</w:t>
      </w:r>
      <w:r>
        <w:rPr>
          <w:rFonts w:cs="Times New Roman"/>
        </w:rPr>
        <w:t>ack, but it is critical that a scope of w</w:t>
      </w:r>
      <w:r w:rsidR="008165A2">
        <w:rPr>
          <w:rFonts w:cs="Times New Roman"/>
        </w:rPr>
        <w:t>ork or syllabus be in place for the first day of classes; this will ensure that projects can begin in a timely manner with the most information possible for the students and Community Partner.</w:t>
      </w:r>
    </w:p>
    <w:p w14:paraId="4C0B7B00" w14:textId="77777777" w:rsidR="008165A2" w:rsidRDefault="008165A2" w:rsidP="008165A2">
      <w:pPr>
        <w:rPr>
          <w:rFonts w:cs="Times New Roman"/>
        </w:rPr>
      </w:pPr>
      <w:r>
        <w:rPr>
          <w:rFonts w:cs="Times New Roman"/>
        </w:rPr>
        <w:t xml:space="preserve">All scopes of work should also include a timeline for the project.  The timeline should include the dates in which project milestones </w:t>
      </w:r>
      <w:proofErr w:type="gramStart"/>
      <w:r>
        <w:rPr>
          <w:rFonts w:cs="Times New Roman"/>
        </w:rPr>
        <w:t>are set to be completed</w:t>
      </w:r>
      <w:proofErr w:type="gramEnd"/>
      <w:r>
        <w:rPr>
          <w:rFonts w:cs="Times New Roman"/>
        </w:rPr>
        <w:t xml:space="preserve">, when meetings and check-ins will be held with the partner and/or CPC staff, and any site visits that the class has planned.  The scope of work and timeline should also include a listing of any deliverables that students will create for the Community Partner. </w:t>
      </w:r>
    </w:p>
    <w:p w14:paraId="6F7A89BC" w14:textId="77777777" w:rsidR="00773970" w:rsidRDefault="008165A2" w:rsidP="008165A2">
      <w:pPr>
        <w:rPr>
          <w:rFonts w:cs="Times New Roman"/>
        </w:rPr>
      </w:pPr>
      <w:r>
        <w:rPr>
          <w:rFonts w:cs="Times New Roman"/>
        </w:rPr>
        <w:t xml:space="preserve">Having a timeline in place at the start of the semester will provide clarity for all project participants and allow the CPC staff to assist in arranging any transportation for site visits, get the dates on the calendars for the Community Partner, and place pertinent dates on the calendars for University Leadership and CPC Supporters.   </w:t>
      </w:r>
    </w:p>
    <w:p w14:paraId="4B02F03A" w14:textId="77777777" w:rsidR="00773970" w:rsidRDefault="00773970" w:rsidP="008165A2">
      <w:pPr>
        <w:rPr>
          <w:rFonts w:cs="Times New Roman"/>
        </w:rPr>
      </w:pPr>
    </w:p>
    <w:p w14:paraId="4AC6AF85" w14:textId="77777777" w:rsidR="00773970" w:rsidRDefault="00773970" w:rsidP="008165A2">
      <w:pPr>
        <w:rPr>
          <w:rFonts w:cs="Times New Roman"/>
        </w:rPr>
      </w:pPr>
    </w:p>
    <w:p w14:paraId="434861F9" w14:textId="77777777" w:rsidR="008165A2" w:rsidRDefault="008165A2" w:rsidP="008165A2">
      <w:pPr>
        <w:rPr>
          <w:rFonts w:cs="Times New Roman"/>
        </w:rPr>
      </w:pPr>
      <w:r>
        <w:rPr>
          <w:rFonts w:cs="Times New Roman"/>
        </w:rPr>
        <w:t xml:space="preserve"> </w:t>
      </w:r>
    </w:p>
    <w:p w14:paraId="4AE3736F" w14:textId="77777777" w:rsidR="00847A09" w:rsidRDefault="00847A09" w:rsidP="00847A09">
      <w:pPr>
        <w:rPr>
          <w:rFonts w:cs="Times New Roman"/>
          <w:b/>
        </w:rPr>
      </w:pPr>
    </w:p>
    <w:p w14:paraId="12D04B55" w14:textId="77777777" w:rsidR="008165A2" w:rsidRDefault="008165A2" w:rsidP="00847A09">
      <w:pPr>
        <w:rPr>
          <w:rFonts w:cs="Times New Roman"/>
          <w:b/>
        </w:rPr>
      </w:pPr>
    </w:p>
    <w:p w14:paraId="5BE6C5D5" w14:textId="77777777" w:rsidR="00847A09" w:rsidRDefault="00847A09" w:rsidP="00847A09">
      <w:r>
        <w:rPr>
          <w:noProof/>
        </w:rPr>
        <mc:AlternateContent>
          <mc:Choice Requires="wps">
            <w:drawing>
              <wp:anchor distT="0" distB="0" distL="114300" distR="114300" simplePos="0" relativeHeight="251666432" behindDoc="0" locked="0" layoutInCell="1" allowOverlap="1" wp14:anchorId="041BBF86" wp14:editId="378F2B15">
                <wp:simplePos x="0" y="0"/>
                <wp:positionH relativeFrom="column">
                  <wp:posOffset>-4609465</wp:posOffset>
                </wp:positionH>
                <wp:positionV relativeFrom="paragraph">
                  <wp:posOffset>-822960</wp:posOffset>
                </wp:positionV>
                <wp:extent cx="7429500" cy="5867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429500" cy="586740"/>
                        </a:xfrm>
                        <a:prstGeom prst="rect">
                          <a:avLst/>
                        </a:prstGeom>
                        <a:noFill/>
                        <a:ln>
                          <a:noFill/>
                        </a:ln>
                        <a:effectLst/>
                      </wps:spPr>
                      <wps:txbx>
                        <w:txbxContent>
                          <w:p w14:paraId="531AD956" w14:textId="77777777" w:rsidR="002D4FC0" w:rsidRPr="00C95018" w:rsidRDefault="002D4FC0" w:rsidP="00847A09">
                            <w:pPr>
                              <w:jc w:val="center"/>
                              <w:rPr>
                                <w:rStyle w:val="IntenseEmphasis"/>
                                <w:sz w:val="72"/>
                              </w:rPr>
                            </w:pPr>
                            <w:r w:rsidRPr="00C95018">
                              <w:rPr>
                                <w:rStyle w:val="IntenseEmphasis"/>
                                <w:sz w:val="72"/>
                              </w:rPr>
                              <w:t>SAMPLE SCOPE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2.9pt;margin-top:-64.75pt;width:585pt;height:4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" filled="f" stroked="f">
                <v:textbox>
                  <w:txbxContent>
                    <w:p w14:paraId="531AD956" w14:textId="77777777" w:rsidR="002D4FC0" w:rsidRPr="00C95018" w:rsidRDefault="002D4FC0" w:rsidP="00847A09">
                      <w:pPr>
                        <w:jc w:val="center"/>
                        <w:rPr>
                          <w:rStyle w:val="IntenseEmphasis"/>
                          <w:sz w:val="72"/>
                        </w:rPr>
                      </w:pPr>
                      <w:r w:rsidRPr="00C95018">
                        <w:rPr>
                          <w:rStyle w:val="IntenseEmphasis"/>
                          <w:sz w:val="72"/>
                        </w:rPr>
                        <w:t>SAMPLE SCOPE OF WORK</w:t>
                      </w:r>
                    </w:p>
                  </w:txbxContent>
                </v:textbox>
              </v:shape>
            </w:pict>
          </mc:Fallback>
        </mc:AlternateContent>
      </w:r>
      <w:r>
        <w:rPr>
          <w:noProof/>
        </w:rPr>
        <w:drawing>
          <wp:anchor distT="0" distB="0" distL="114300" distR="114300" simplePos="0" relativeHeight="251665408" behindDoc="1" locked="0" layoutInCell="1" allowOverlap="1" wp14:anchorId="0A748F56" wp14:editId="34AB8D64">
            <wp:simplePos x="0" y="0"/>
            <wp:positionH relativeFrom="column">
              <wp:posOffset>4175760</wp:posOffset>
            </wp:positionH>
            <wp:positionV relativeFrom="paragraph">
              <wp:posOffset>-281940</wp:posOffset>
            </wp:positionV>
            <wp:extent cx="1988820" cy="1104900"/>
            <wp:effectExtent l="0" t="0" r="0" b="0"/>
            <wp:wrapTight wrapText="bothSides">
              <wp:wrapPolygon edited="0">
                <wp:start x="0" y="0"/>
                <wp:lineTo x="0" y="21228"/>
                <wp:lineTo x="21310" y="21228"/>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345C032E" wp14:editId="48F2CAFC">
                <wp:simplePos x="0" y="0"/>
                <wp:positionH relativeFrom="column">
                  <wp:posOffset>-167640</wp:posOffset>
                </wp:positionH>
                <wp:positionV relativeFrom="paragraph">
                  <wp:posOffset>-53340</wp:posOffset>
                </wp:positionV>
                <wp:extent cx="3977640" cy="831850"/>
                <wp:effectExtent l="0" t="0" r="3810" b="6350"/>
                <wp:wrapTight wrapText="bothSides">
                  <wp:wrapPolygon edited="0">
                    <wp:start x="0" y="0"/>
                    <wp:lineTo x="0" y="21270"/>
                    <wp:lineTo x="21517" y="21270"/>
                    <wp:lineTo x="215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3DD82BC7" w14:textId="77777777" w:rsidR="002D4FC0" w:rsidRPr="005A6FC9" w:rsidRDefault="002D4FC0" w:rsidP="00847A09">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15pt;margin-top:-4.15pt;width:313.2pt;height:6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0RiICAAAk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" stroked="f">
                <v:textbox style="mso-fit-shape-to-text:t">
                  <w:txbxContent>
                    <w:p w14:paraId="3DD82BC7" w14:textId="77777777" w:rsidR="002D4FC0" w:rsidRPr="005A6FC9" w:rsidRDefault="002D4FC0" w:rsidP="00847A09">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v:textbox>
                <w10:wrap type="tight"/>
              </v:shape>
            </w:pict>
          </mc:Fallback>
        </mc:AlternateContent>
      </w:r>
    </w:p>
    <w:p w14:paraId="3F4060EF" w14:textId="77777777" w:rsidR="00847A09" w:rsidRDefault="00847A09" w:rsidP="00847A09"/>
    <w:p w14:paraId="23D38186" w14:textId="77777777" w:rsidR="00847A09" w:rsidRPr="005A6FC9" w:rsidRDefault="00847A09" w:rsidP="00847A09">
      <w:pPr>
        <w:rPr>
          <w:b/>
        </w:rPr>
      </w:pPr>
    </w:p>
    <w:p w14:paraId="041CBD36" w14:textId="77777777" w:rsidR="00847A09" w:rsidRPr="005D78BD" w:rsidRDefault="00847A09" w:rsidP="00847A09">
      <w:pPr>
        <w:rPr>
          <w:rFonts w:ascii="Arial" w:hAnsi="Arial" w:cs="Arial"/>
          <w:i/>
          <w:sz w:val="20"/>
        </w:rPr>
      </w:pPr>
      <w:r w:rsidRPr="005A6FC9">
        <w:rPr>
          <w:rFonts w:ascii="Arial" w:hAnsi="Arial" w:cs="Arial"/>
          <w:sz w:val="20"/>
          <w:u w:val="single"/>
        </w:rPr>
        <w:t>Project Statement:</w:t>
      </w:r>
      <w:r>
        <w:rPr>
          <w:rFonts w:ascii="Arial" w:hAnsi="Arial" w:cs="Arial"/>
          <w:sz w:val="20"/>
          <w:u w:val="single"/>
        </w:rPr>
        <w:br/>
      </w:r>
      <w:r>
        <w:rPr>
          <w:rFonts w:ascii="Arial" w:hAnsi="Arial" w:cs="Arial"/>
          <w:i/>
          <w:sz w:val="20"/>
        </w:rPr>
        <w:t xml:space="preserve">This should </w:t>
      </w:r>
      <w:proofErr w:type="gramStart"/>
      <w:r>
        <w:rPr>
          <w:rFonts w:ascii="Arial" w:hAnsi="Arial" w:cs="Arial"/>
          <w:i/>
          <w:sz w:val="20"/>
        </w:rPr>
        <w:t>contain</w:t>
      </w:r>
      <w:proofErr w:type="gramEnd"/>
      <w:r>
        <w:rPr>
          <w:rFonts w:ascii="Arial" w:hAnsi="Arial" w:cs="Arial"/>
          <w:i/>
          <w:sz w:val="20"/>
        </w:rPr>
        <w:t xml:space="preserve"> a brief description of existing conditions, statement of problem and overall goals of the project.</w:t>
      </w:r>
    </w:p>
    <w:p w14:paraId="5D9377B0" w14:textId="77777777" w:rsidR="00847A09" w:rsidRDefault="00847A09" w:rsidP="00847A09">
      <w:pPr>
        <w:rPr>
          <w:rFonts w:ascii="Arial" w:hAnsi="Arial" w:cs="Arial"/>
          <w:sz w:val="20"/>
          <w:u w:val="single"/>
        </w:rPr>
      </w:pPr>
    </w:p>
    <w:p w14:paraId="7D63882E" w14:textId="77777777" w:rsidR="00847A09" w:rsidRDefault="00847A09" w:rsidP="00847A09">
      <w:pPr>
        <w:rPr>
          <w:rFonts w:ascii="Arial" w:hAnsi="Arial" w:cs="Arial"/>
          <w:sz w:val="20"/>
          <w:u w:val="single"/>
        </w:rPr>
      </w:pPr>
    </w:p>
    <w:p w14:paraId="6E6C4678" w14:textId="77777777" w:rsidR="00847A09" w:rsidRDefault="00847A09" w:rsidP="00847A09">
      <w:pPr>
        <w:rPr>
          <w:rFonts w:ascii="Arial" w:hAnsi="Arial" w:cs="Arial"/>
          <w:sz w:val="20"/>
          <w:u w:val="single"/>
        </w:rPr>
      </w:pPr>
    </w:p>
    <w:p w14:paraId="4AD849E0" w14:textId="77777777" w:rsidR="00847A09" w:rsidRDefault="00847A09" w:rsidP="00847A09">
      <w:pPr>
        <w:rPr>
          <w:rFonts w:ascii="Arial" w:hAnsi="Arial" w:cs="Arial"/>
          <w:sz w:val="20"/>
          <w:u w:val="single"/>
        </w:rPr>
      </w:pPr>
    </w:p>
    <w:p w14:paraId="6696FFF2" w14:textId="77777777" w:rsidR="00847A09" w:rsidRPr="00783811" w:rsidRDefault="00847A09" w:rsidP="00847A09">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49E5E47E" w14:textId="77777777" w:rsidR="00847A09" w:rsidRDefault="00847A09" w:rsidP="00847A09">
      <w:pPr>
        <w:rPr>
          <w:rFonts w:ascii="Arial" w:hAnsi="Arial" w:cs="Arial"/>
          <w:sz w:val="20"/>
          <w:u w:val="single"/>
        </w:rPr>
      </w:pPr>
    </w:p>
    <w:p w14:paraId="137BA01A" w14:textId="77777777" w:rsidR="00847A09" w:rsidRDefault="00847A09" w:rsidP="00847A09">
      <w:pPr>
        <w:rPr>
          <w:rFonts w:ascii="Arial" w:hAnsi="Arial" w:cs="Arial"/>
          <w:sz w:val="20"/>
          <w:u w:val="single"/>
        </w:rPr>
      </w:pPr>
    </w:p>
    <w:p w14:paraId="08B9AF42" w14:textId="77777777" w:rsidR="00847A09" w:rsidRDefault="00847A09" w:rsidP="00847A09">
      <w:pPr>
        <w:rPr>
          <w:rFonts w:ascii="Arial" w:hAnsi="Arial" w:cs="Arial"/>
          <w:sz w:val="20"/>
          <w:u w:val="single"/>
        </w:rPr>
      </w:pPr>
    </w:p>
    <w:p w14:paraId="56853817" w14:textId="77777777" w:rsidR="00847A09" w:rsidRDefault="00847A09" w:rsidP="00847A09">
      <w:pPr>
        <w:rPr>
          <w:rFonts w:ascii="Arial" w:hAnsi="Arial" w:cs="Arial"/>
          <w:sz w:val="20"/>
          <w:u w:val="single"/>
        </w:rPr>
      </w:pPr>
    </w:p>
    <w:p w14:paraId="4FC59E46" w14:textId="77777777" w:rsidR="00847A09" w:rsidRDefault="00847A09" w:rsidP="00847A09">
      <w:pPr>
        <w:rPr>
          <w:rFonts w:ascii="Arial" w:hAnsi="Arial" w:cs="Arial"/>
          <w:sz w:val="20"/>
          <w:u w:val="single"/>
        </w:rPr>
      </w:pPr>
    </w:p>
    <w:p w14:paraId="6B55CE0D" w14:textId="77777777" w:rsidR="00847A09" w:rsidRPr="00783811" w:rsidRDefault="00847A09" w:rsidP="00847A09">
      <w:pPr>
        <w:rPr>
          <w:rFonts w:ascii="Arial" w:hAnsi="Arial" w:cs="Arial"/>
          <w:sz w:val="20"/>
        </w:rPr>
      </w:pPr>
      <w:r>
        <w:rPr>
          <w:rFonts w:ascii="Arial" w:hAnsi="Arial" w:cs="Arial"/>
          <w:sz w:val="20"/>
          <w:u w:val="single"/>
        </w:rPr>
        <w:t>Project Steps/Timeline</w:t>
      </w:r>
      <w:r>
        <w:rPr>
          <w:rFonts w:ascii="Arial" w:hAnsi="Arial" w:cs="Arial"/>
          <w:sz w:val="20"/>
          <w:u w:val="single"/>
        </w:rPr>
        <w:br/>
      </w:r>
      <w:r w:rsidRPr="00783811">
        <w:rPr>
          <w:rFonts w:ascii="Arial" w:hAnsi="Arial" w:cs="Arial"/>
          <w:i/>
          <w:sz w:val="20"/>
        </w:rPr>
        <w:t>What steps and processes will take place</w:t>
      </w:r>
      <w:r>
        <w:rPr>
          <w:rFonts w:ascii="Arial" w:hAnsi="Arial" w:cs="Arial"/>
          <w:i/>
          <w:sz w:val="20"/>
        </w:rPr>
        <w:t xml:space="preserve"> and by what date? Please include all meetings with the partner in this step. For each step, identify who is responsible for complete the step. If you are designing items for the client, please indicate what you are designing and the corresponding dates of creation and completion.</w:t>
      </w:r>
    </w:p>
    <w:p w14:paraId="55CEB4C5" w14:textId="77777777" w:rsidR="00847A09" w:rsidRDefault="00847A09" w:rsidP="00847A09">
      <w:pPr>
        <w:rPr>
          <w:rFonts w:ascii="Arial" w:hAnsi="Arial" w:cs="Arial"/>
          <w:sz w:val="20"/>
          <w:u w:val="single"/>
        </w:rPr>
      </w:pPr>
    </w:p>
    <w:p w14:paraId="75F9C0B4" w14:textId="77777777" w:rsidR="00847A09" w:rsidRDefault="00847A09" w:rsidP="00847A09">
      <w:pPr>
        <w:rPr>
          <w:rFonts w:ascii="Arial" w:hAnsi="Arial" w:cs="Arial"/>
          <w:sz w:val="20"/>
          <w:u w:val="single"/>
        </w:rPr>
      </w:pPr>
    </w:p>
    <w:p w14:paraId="0962C31D" w14:textId="77777777" w:rsidR="00847A09" w:rsidRDefault="00847A09" w:rsidP="00847A09">
      <w:pPr>
        <w:rPr>
          <w:rFonts w:ascii="Arial" w:hAnsi="Arial" w:cs="Arial"/>
          <w:sz w:val="20"/>
          <w:u w:val="single"/>
        </w:rPr>
      </w:pPr>
    </w:p>
    <w:p w14:paraId="2CE3DD9E" w14:textId="77777777" w:rsidR="00847A09" w:rsidRDefault="00847A09">
      <w:pPr>
        <w:rPr>
          <w:rFonts w:ascii="Arial" w:hAnsi="Arial" w:cs="Arial"/>
          <w:sz w:val="20"/>
          <w:u w:val="single"/>
        </w:rPr>
      </w:pPr>
      <w:r>
        <w:rPr>
          <w:rFonts w:ascii="Arial" w:hAnsi="Arial" w:cs="Arial"/>
          <w:sz w:val="20"/>
          <w:u w:val="single"/>
        </w:rPr>
        <w:br w:type="page"/>
      </w:r>
    </w:p>
    <w:p w14:paraId="3CB9C513" w14:textId="77777777" w:rsidR="00847A09" w:rsidRDefault="00847A09" w:rsidP="00847A09">
      <w:pPr>
        <w:rPr>
          <w:rFonts w:ascii="Arial" w:hAnsi="Arial" w:cs="Arial"/>
          <w:sz w:val="20"/>
          <w:u w:val="single"/>
        </w:rPr>
      </w:pPr>
      <w:r>
        <w:rPr>
          <w:noProof/>
        </w:rPr>
        <w:lastRenderedPageBreak/>
        <mc:AlternateContent>
          <mc:Choice Requires="wps">
            <w:drawing>
              <wp:anchor distT="0" distB="0" distL="114300" distR="114300" simplePos="0" relativeHeight="251670528" behindDoc="0" locked="0" layoutInCell="1" allowOverlap="1" wp14:anchorId="25620622" wp14:editId="3C91FEFF">
                <wp:simplePos x="0" y="0"/>
                <wp:positionH relativeFrom="column">
                  <wp:posOffset>-922020</wp:posOffset>
                </wp:positionH>
                <wp:positionV relativeFrom="paragraph">
                  <wp:posOffset>-598805</wp:posOffset>
                </wp:positionV>
                <wp:extent cx="7772400" cy="586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772400" cy="586740"/>
                        </a:xfrm>
                        <a:prstGeom prst="rect">
                          <a:avLst/>
                        </a:prstGeom>
                        <a:noFill/>
                        <a:ln>
                          <a:noFill/>
                        </a:ln>
                        <a:effectLst/>
                      </wps:spPr>
                      <wps:txbx>
                        <w:txbxContent>
                          <w:p w14:paraId="08CA1D97" w14:textId="77777777" w:rsidR="002D4FC0" w:rsidRPr="00C95018" w:rsidRDefault="002D4FC0" w:rsidP="00847A09">
                            <w:pPr>
                              <w:jc w:val="center"/>
                              <w:rPr>
                                <w:rStyle w:val="IntenseEmphasis"/>
                                <w:sz w:val="72"/>
                              </w:rPr>
                            </w:pPr>
                            <w:r w:rsidRPr="00C95018">
                              <w:rPr>
                                <w:rStyle w:val="IntenseEmphasis"/>
                                <w:sz w:val="72"/>
                              </w:rPr>
                              <w:t>SAMPLE SCOPE OF WORK</w:t>
                            </w:r>
                            <w:r>
                              <w:rPr>
                                <w:rStyle w:val="IntenseEmphasis"/>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72.55pt;margin-top:-47.1pt;width:612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" filled="f" stroked="f">
                <v:textbox>
                  <w:txbxContent>
                    <w:p w14:paraId="08CA1D97" w14:textId="77777777" w:rsidR="002D4FC0" w:rsidRPr="00C95018" w:rsidRDefault="002D4FC0" w:rsidP="00847A09">
                      <w:pPr>
                        <w:jc w:val="center"/>
                        <w:rPr>
                          <w:rStyle w:val="IntenseEmphasis"/>
                          <w:sz w:val="72"/>
                        </w:rPr>
                      </w:pPr>
                      <w:r w:rsidRPr="00C95018">
                        <w:rPr>
                          <w:rStyle w:val="IntenseEmphasis"/>
                          <w:sz w:val="72"/>
                        </w:rPr>
                        <w:t>SAMPLE SCOPE OF WORK</w:t>
                      </w:r>
                      <w:r>
                        <w:rPr>
                          <w:rStyle w:val="IntenseEmphasis"/>
                          <w:sz w:val="72"/>
                        </w:rPr>
                        <w:t xml:space="preserve"> </w:t>
                      </w:r>
                    </w:p>
                  </w:txbxContent>
                </v:textbox>
              </v:shape>
            </w:pict>
          </mc:Fallback>
        </mc:AlternateContent>
      </w:r>
    </w:p>
    <w:p w14:paraId="3DCA391A" w14:textId="77777777" w:rsidR="00847A09" w:rsidRDefault="00847A09" w:rsidP="00847A09">
      <w:pPr>
        <w:rPr>
          <w:rFonts w:ascii="Arial" w:hAnsi="Arial" w:cs="Arial"/>
          <w:sz w:val="20"/>
          <w:u w:val="single"/>
        </w:rPr>
      </w:pPr>
    </w:p>
    <w:p w14:paraId="11FD7410" w14:textId="77777777" w:rsidR="00847A09" w:rsidRPr="002D6F2A" w:rsidRDefault="00847A09" w:rsidP="00847A09">
      <w:pPr>
        <w:rPr>
          <w:i/>
        </w:rPr>
      </w:pPr>
      <w:r w:rsidRPr="002D6F2A">
        <w:rPr>
          <w:i/>
          <w:noProof/>
        </w:rPr>
        <w:drawing>
          <wp:anchor distT="0" distB="0" distL="114300" distR="114300" simplePos="0" relativeHeight="251669504" behindDoc="1" locked="0" layoutInCell="1" allowOverlap="1" wp14:anchorId="47F062C4" wp14:editId="6C09C2C8">
            <wp:simplePos x="0" y="0"/>
            <wp:positionH relativeFrom="column">
              <wp:posOffset>4175760</wp:posOffset>
            </wp:positionH>
            <wp:positionV relativeFrom="paragraph">
              <wp:posOffset>-281940</wp:posOffset>
            </wp:positionV>
            <wp:extent cx="1988820" cy="1104900"/>
            <wp:effectExtent l="0" t="0" r="0" b="0"/>
            <wp:wrapTight wrapText="bothSides">
              <wp:wrapPolygon edited="0">
                <wp:start x="0" y="0"/>
                <wp:lineTo x="0" y="21228"/>
                <wp:lineTo x="21310" y="21228"/>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r w:rsidRPr="002D6F2A">
        <w:rPr>
          <w:i/>
          <w:noProof/>
        </w:rPr>
        <mc:AlternateContent>
          <mc:Choice Requires="wps">
            <w:drawing>
              <wp:anchor distT="0" distB="0" distL="114300" distR="114300" simplePos="0" relativeHeight="251668480" behindDoc="1" locked="0" layoutInCell="1" allowOverlap="1" wp14:anchorId="4D825ABB" wp14:editId="1CDF9D50">
                <wp:simplePos x="0" y="0"/>
                <wp:positionH relativeFrom="column">
                  <wp:posOffset>-167640</wp:posOffset>
                </wp:positionH>
                <wp:positionV relativeFrom="paragraph">
                  <wp:posOffset>-53340</wp:posOffset>
                </wp:positionV>
                <wp:extent cx="3977640" cy="831850"/>
                <wp:effectExtent l="0" t="0" r="3810" b="6350"/>
                <wp:wrapTight wrapText="bothSides">
                  <wp:wrapPolygon edited="0">
                    <wp:start x="0" y="0"/>
                    <wp:lineTo x="0" y="21270"/>
                    <wp:lineTo x="21517" y="21270"/>
                    <wp:lineTo x="2151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76E57305" w14:textId="77777777" w:rsidR="002D4FC0" w:rsidRPr="005A6FC9" w:rsidRDefault="002D4FC0" w:rsidP="00847A09">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15pt;margin-top:-4.15pt;width:313.2pt;height:6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VkCACAAAi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" stroked="f">
                <v:textbox style="mso-fit-shape-to-text:t">
                  <w:txbxContent>
                    <w:p w14:paraId="76E57305" w14:textId="77777777" w:rsidR="002D4FC0" w:rsidRPr="005A6FC9" w:rsidRDefault="002D4FC0" w:rsidP="00847A09">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v:textbox>
                <w10:wrap type="tight"/>
              </v:shape>
            </w:pict>
          </mc:Fallback>
        </mc:AlternateContent>
      </w:r>
    </w:p>
    <w:p w14:paraId="435A4694" w14:textId="77777777" w:rsidR="00847A09" w:rsidRDefault="00847A09" w:rsidP="00847A09"/>
    <w:p w14:paraId="79528184" w14:textId="77777777" w:rsidR="00847A09" w:rsidRPr="005A6FC9" w:rsidRDefault="00847A09" w:rsidP="00847A09">
      <w:pPr>
        <w:rPr>
          <w:b/>
        </w:rPr>
      </w:pPr>
    </w:p>
    <w:p w14:paraId="6D3F986A" w14:textId="77777777" w:rsidR="00847A09" w:rsidRDefault="00847A09" w:rsidP="00847A09">
      <w:pPr>
        <w:rPr>
          <w:rFonts w:ascii="Arial" w:hAnsi="Arial" w:cs="Arial"/>
          <w:sz w:val="20"/>
          <w:u w:val="single"/>
        </w:rPr>
      </w:pPr>
      <w:r w:rsidRPr="005A6FC9">
        <w:rPr>
          <w:rFonts w:ascii="Arial" w:hAnsi="Arial" w:cs="Arial"/>
          <w:sz w:val="20"/>
          <w:u w:val="single"/>
        </w:rPr>
        <w:t>Project Statement:</w:t>
      </w:r>
    </w:p>
    <w:p w14:paraId="3BC71744" w14:textId="77777777" w:rsidR="00847A09" w:rsidRDefault="00847A09" w:rsidP="00847A09">
      <w:pPr>
        <w:rPr>
          <w:rFonts w:ascii="Arial" w:hAnsi="Arial" w:cs="Arial"/>
          <w:sz w:val="20"/>
        </w:rPr>
      </w:pPr>
      <w:r>
        <w:rPr>
          <w:rFonts w:ascii="Arial" w:hAnsi="Arial" w:cs="Arial"/>
          <w:sz w:val="20"/>
        </w:rPr>
        <w:t>The City of Central Falls needs assistance in creating a “Welcome” gateway structure to the city that will sit at the corner of Dexter and Clay Streets. The client envisions a design that would be used in the re-branding of the city and could extend to other areas in the City. They envision a nice welcome area with brick – to reflect the industrial history of the City – flora and fauna arrangements, signage that could be changed for different events, lighting, maybe even a water feature.</w:t>
      </w:r>
    </w:p>
    <w:p w14:paraId="5FD44FD0" w14:textId="77777777" w:rsidR="00847A09" w:rsidRPr="00783811" w:rsidRDefault="00847A09" w:rsidP="00847A09">
      <w:pPr>
        <w:rPr>
          <w:rFonts w:ascii="Arial" w:hAnsi="Arial" w:cs="Arial"/>
          <w:sz w:val="20"/>
        </w:rPr>
      </w:pPr>
      <w:r>
        <w:rPr>
          <w:rFonts w:ascii="Arial" w:hAnsi="Arial" w:cs="Arial"/>
          <w:sz w:val="20"/>
          <w:u w:val="single"/>
        </w:rPr>
        <w:t>Project Steps &amp; Timeline</w:t>
      </w:r>
      <w:r>
        <w:rPr>
          <w:rFonts w:ascii="Arial" w:hAnsi="Arial" w:cs="Arial"/>
          <w:sz w:val="20"/>
          <w:u w:val="single"/>
        </w:rPr>
        <w:br/>
      </w:r>
      <w:r w:rsidRPr="00783811">
        <w:rPr>
          <w:rFonts w:ascii="Arial" w:hAnsi="Arial" w:cs="Arial"/>
          <w:i/>
          <w:sz w:val="20"/>
        </w:rPr>
        <w:t>What research steps and processes will take place</w:t>
      </w:r>
      <w:r>
        <w:rPr>
          <w:rFonts w:ascii="Arial" w:hAnsi="Arial" w:cs="Arial"/>
          <w:i/>
          <w:sz w:val="20"/>
        </w:rPr>
        <w:t xml:space="preserve"> and by what date? Please include meetings with the partner in this step.</w:t>
      </w:r>
    </w:p>
    <w:p w14:paraId="6F06BCAB" w14:textId="77777777" w:rsidR="00847A09" w:rsidRDefault="00847A09" w:rsidP="00847A09">
      <w:pPr>
        <w:rPr>
          <w:rFonts w:ascii="Arial" w:hAnsi="Arial" w:cs="Arial"/>
          <w:sz w:val="20"/>
        </w:rPr>
      </w:pPr>
      <w:r w:rsidRPr="007134A9">
        <w:rPr>
          <w:rFonts w:ascii="Arial" w:hAnsi="Arial" w:cs="Arial"/>
          <w:b/>
          <w:sz w:val="20"/>
        </w:rPr>
        <w:t>March 27</w:t>
      </w:r>
      <w:r>
        <w:rPr>
          <w:rFonts w:ascii="Arial" w:hAnsi="Arial" w:cs="Arial"/>
          <w:sz w:val="20"/>
        </w:rPr>
        <w:br/>
        <w:t>Site visit to downtown Central Falls</w:t>
      </w:r>
      <w:r>
        <w:rPr>
          <w:rFonts w:ascii="Arial" w:hAnsi="Arial" w:cs="Arial"/>
          <w:sz w:val="20"/>
        </w:rPr>
        <w:br/>
      </w:r>
      <w:r w:rsidR="008165A2">
        <w:rPr>
          <w:rFonts w:ascii="Arial" w:hAnsi="Arial" w:cs="Arial"/>
          <w:sz w:val="20"/>
        </w:rPr>
        <w:t xml:space="preserve">Meeting with Steve </w:t>
      </w:r>
      <w:proofErr w:type="spellStart"/>
      <w:r w:rsidR="008165A2">
        <w:rPr>
          <w:rFonts w:ascii="Arial" w:hAnsi="Arial" w:cs="Arial"/>
          <w:sz w:val="20"/>
        </w:rPr>
        <w:t>Larrick</w:t>
      </w:r>
      <w:proofErr w:type="spellEnd"/>
      <w:r w:rsidR="008165A2">
        <w:rPr>
          <w:rFonts w:ascii="Arial" w:hAnsi="Arial" w:cs="Arial"/>
          <w:sz w:val="20"/>
        </w:rPr>
        <w:t>, City Planner and Jerauld Adams, property owner, to discuss the scope of the project</w:t>
      </w:r>
    </w:p>
    <w:p w14:paraId="7080F1B7" w14:textId="77777777" w:rsidR="00847A09" w:rsidRDefault="00847A09" w:rsidP="00847A09">
      <w:pPr>
        <w:rPr>
          <w:rFonts w:ascii="Arial" w:hAnsi="Arial" w:cs="Arial"/>
          <w:sz w:val="20"/>
        </w:rPr>
      </w:pPr>
      <w:r w:rsidRPr="007134A9">
        <w:rPr>
          <w:rFonts w:ascii="Arial" w:hAnsi="Arial" w:cs="Arial"/>
          <w:b/>
          <w:sz w:val="20"/>
        </w:rPr>
        <w:t>Week of April 1</w:t>
      </w:r>
      <w:r>
        <w:rPr>
          <w:rFonts w:ascii="Arial" w:hAnsi="Arial" w:cs="Arial"/>
          <w:sz w:val="20"/>
        </w:rPr>
        <w:br/>
        <w:t>Begin researching examples of Welcome Gateways for cities and keeping a record of best examples and materials used.</w:t>
      </w:r>
      <w:r>
        <w:rPr>
          <w:rFonts w:ascii="Arial" w:hAnsi="Arial" w:cs="Arial"/>
          <w:sz w:val="20"/>
        </w:rPr>
        <w:br/>
        <w:t xml:space="preserve">Create a pattern book for the City of common </w:t>
      </w:r>
      <w:proofErr w:type="gramStart"/>
      <w:r>
        <w:rPr>
          <w:rFonts w:ascii="Arial" w:hAnsi="Arial" w:cs="Arial"/>
          <w:sz w:val="20"/>
        </w:rPr>
        <w:t>New</w:t>
      </w:r>
      <w:proofErr w:type="gramEnd"/>
      <w:r>
        <w:rPr>
          <w:rFonts w:ascii="Arial" w:hAnsi="Arial" w:cs="Arial"/>
          <w:sz w:val="20"/>
        </w:rPr>
        <w:t xml:space="preserve"> England/Latin Quarter/Latin American sign types for both the welcome sign and main street signage.</w:t>
      </w:r>
      <w:r>
        <w:rPr>
          <w:rFonts w:ascii="Arial" w:hAnsi="Arial" w:cs="Arial"/>
          <w:sz w:val="20"/>
        </w:rPr>
        <w:br/>
      </w:r>
      <w:r>
        <w:rPr>
          <w:rFonts w:ascii="Arial" w:hAnsi="Arial" w:cs="Arial"/>
          <w:b/>
          <w:sz w:val="20"/>
        </w:rPr>
        <w:br/>
      </w:r>
      <w:r w:rsidRPr="00646782">
        <w:rPr>
          <w:rFonts w:ascii="Arial" w:hAnsi="Arial" w:cs="Arial"/>
          <w:b/>
          <w:sz w:val="20"/>
        </w:rPr>
        <w:t xml:space="preserve">Week of April </w:t>
      </w:r>
      <w:r>
        <w:rPr>
          <w:rFonts w:ascii="Arial" w:hAnsi="Arial" w:cs="Arial"/>
          <w:b/>
          <w:sz w:val="20"/>
        </w:rPr>
        <w:t>8</w:t>
      </w:r>
      <w:r>
        <w:rPr>
          <w:rFonts w:ascii="Arial" w:hAnsi="Arial" w:cs="Arial"/>
          <w:sz w:val="20"/>
        </w:rPr>
        <w:br/>
        <w:t>Site visit to Central Falls</w:t>
      </w:r>
      <w:r>
        <w:rPr>
          <w:rFonts w:ascii="Arial" w:hAnsi="Arial" w:cs="Arial"/>
          <w:sz w:val="20"/>
        </w:rPr>
        <w:br/>
        <w:t>Working in the downtown area, conduct interviews with business owners on Broad Street and Dexter Street, and residents in the area/using the area, asking what they envision as being welcoming for the community. Survey groups may show business owners and the pattern book that has been established and ask for feedback based on a set of pre-designed questions. Example: “Do you think it’s important for the welcome sign to be more modern looking or historic looking?” “Out of these samples, which signs which design of a sign would draw you in to the business?” “What colors are most representative of the Central Falls Community?” etc.</w:t>
      </w:r>
    </w:p>
    <w:p w14:paraId="1DC5F497" w14:textId="77777777" w:rsidR="00847A09" w:rsidRDefault="00847A09" w:rsidP="00847A09">
      <w:pPr>
        <w:rPr>
          <w:rFonts w:ascii="Arial" w:hAnsi="Arial" w:cs="Arial"/>
          <w:sz w:val="20"/>
        </w:rPr>
      </w:pPr>
      <w:r w:rsidRPr="00646782">
        <w:rPr>
          <w:rFonts w:ascii="Arial" w:hAnsi="Arial" w:cs="Arial"/>
          <w:b/>
          <w:sz w:val="20"/>
        </w:rPr>
        <w:t xml:space="preserve">Week of April </w:t>
      </w:r>
      <w:r>
        <w:rPr>
          <w:rFonts w:ascii="Arial" w:hAnsi="Arial" w:cs="Arial"/>
          <w:b/>
          <w:sz w:val="20"/>
        </w:rPr>
        <w:t>15</w:t>
      </w:r>
      <w:r>
        <w:rPr>
          <w:rFonts w:ascii="Arial" w:hAnsi="Arial" w:cs="Arial"/>
          <w:sz w:val="20"/>
        </w:rPr>
        <w:br/>
        <w:t>Based on research and feedback from the community, incorporate findings in to conceptual drawings and renderings for the Welcome Sign.</w:t>
      </w:r>
      <w:r>
        <w:rPr>
          <w:rFonts w:ascii="Arial" w:hAnsi="Arial" w:cs="Arial"/>
          <w:sz w:val="20"/>
        </w:rPr>
        <w:br/>
      </w:r>
      <w:r>
        <w:rPr>
          <w:rFonts w:ascii="Arial" w:hAnsi="Arial" w:cs="Arial"/>
          <w:b/>
          <w:sz w:val="20"/>
        </w:rPr>
        <w:br/>
      </w:r>
      <w:r w:rsidRPr="002252C1">
        <w:rPr>
          <w:rFonts w:ascii="Arial" w:hAnsi="Arial" w:cs="Arial"/>
          <w:b/>
          <w:sz w:val="20"/>
        </w:rPr>
        <w:t>Week of April 22</w:t>
      </w:r>
      <w:r>
        <w:rPr>
          <w:rFonts w:ascii="Arial" w:hAnsi="Arial" w:cs="Arial"/>
          <w:sz w:val="20"/>
        </w:rPr>
        <w:br/>
        <w:t>Present first draft of the design</w:t>
      </w:r>
      <w:r w:rsidR="00773970">
        <w:rPr>
          <w:rFonts w:ascii="Arial" w:hAnsi="Arial" w:cs="Arial"/>
          <w:sz w:val="20"/>
        </w:rPr>
        <w:t xml:space="preserve"> book, welcome sign to the CPC s</w:t>
      </w:r>
      <w:r>
        <w:rPr>
          <w:rFonts w:ascii="Arial" w:hAnsi="Arial" w:cs="Arial"/>
          <w:sz w:val="20"/>
        </w:rPr>
        <w:t>taff for suggestions and review</w:t>
      </w:r>
      <w:r>
        <w:rPr>
          <w:rFonts w:ascii="Arial" w:hAnsi="Arial" w:cs="Arial"/>
          <w:sz w:val="20"/>
        </w:rPr>
        <w:br/>
        <w:t xml:space="preserve">Site visit with Steve </w:t>
      </w:r>
      <w:proofErr w:type="spellStart"/>
      <w:r>
        <w:rPr>
          <w:rFonts w:ascii="Arial" w:hAnsi="Arial" w:cs="Arial"/>
          <w:sz w:val="20"/>
        </w:rPr>
        <w:t>Larrick</w:t>
      </w:r>
      <w:proofErr w:type="spellEnd"/>
      <w:r>
        <w:rPr>
          <w:rFonts w:ascii="Arial" w:hAnsi="Arial" w:cs="Arial"/>
          <w:sz w:val="20"/>
        </w:rPr>
        <w:t xml:space="preserve"> and Jerauld Adams – or video conference – to go over conceptual </w:t>
      </w:r>
      <w:r>
        <w:rPr>
          <w:rFonts w:ascii="Arial" w:hAnsi="Arial" w:cs="Arial"/>
          <w:sz w:val="20"/>
        </w:rPr>
        <w:lastRenderedPageBreak/>
        <w:t>designs/sketches and manual. Survey business owners and residents on which signage styles they have a preference for and why. What feelings do these signs invoke for them?</w:t>
      </w:r>
    </w:p>
    <w:p w14:paraId="4E45091D" w14:textId="77777777" w:rsidR="00847A09" w:rsidRDefault="00847A09" w:rsidP="00847A09">
      <w:pPr>
        <w:rPr>
          <w:rFonts w:ascii="Arial" w:hAnsi="Arial" w:cs="Arial"/>
          <w:sz w:val="20"/>
        </w:rPr>
      </w:pPr>
      <w:r>
        <w:rPr>
          <w:rFonts w:ascii="Arial" w:hAnsi="Arial" w:cs="Arial"/>
          <w:sz w:val="20"/>
        </w:rPr>
        <w:br/>
        <w:t xml:space="preserve">Discuss with the City how they would like final materials presented – a book, electronic format, </w:t>
      </w:r>
      <w:proofErr w:type="gramStart"/>
      <w:r>
        <w:rPr>
          <w:rFonts w:ascii="Arial" w:hAnsi="Arial" w:cs="Arial"/>
          <w:sz w:val="20"/>
        </w:rPr>
        <w:t>boards</w:t>
      </w:r>
      <w:proofErr w:type="gramEnd"/>
      <w:r>
        <w:rPr>
          <w:rFonts w:ascii="Arial" w:hAnsi="Arial" w:cs="Arial"/>
          <w:sz w:val="20"/>
        </w:rPr>
        <w:t>.</w:t>
      </w:r>
      <w:r>
        <w:rPr>
          <w:rFonts w:ascii="Arial" w:hAnsi="Arial" w:cs="Arial"/>
          <w:sz w:val="20"/>
        </w:rPr>
        <w:br/>
        <w:t>Revisions to designs and manual</w:t>
      </w:r>
      <w:r>
        <w:rPr>
          <w:rFonts w:ascii="Arial" w:hAnsi="Arial" w:cs="Arial"/>
          <w:sz w:val="20"/>
        </w:rPr>
        <w:br/>
        <w:t>Begin writing final project documentation</w:t>
      </w:r>
      <w:r w:rsidR="00773970">
        <w:rPr>
          <w:rFonts w:ascii="Arial" w:hAnsi="Arial" w:cs="Arial"/>
          <w:sz w:val="20"/>
        </w:rPr>
        <w:t xml:space="preserve"> of work </w:t>
      </w:r>
      <w:proofErr w:type="gramStart"/>
      <w:r w:rsidR="00773970">
        <w:rPr>
          <w:rFonts w:ascii="Arial" w:hAnsi="Arial" w:cs="Arial"/>
          <w:sz w:val="20"/>
        </w:rPr>
        <w:t>process,</w:t>
      </w:r>
      <w:proofErr w:type="gramEnd"/>
      <w:r w:rsidR="00773970">
        <w:rPr>
          <w:rFonts w:ascii="Arial" w:hAnsi="Arial" w:cs="Arial"/>
          <w:sz w:val="20"/>
        </w:rPr>
        <w:t xml:space="preserve"> bring to CPC s</w:t>
      </w:r>
      <w:r>
        <w:rPr>
          <w:rFonts w:ascii="Arial" w:hAnsi="Arial" w:cs="Arial"/>
          <w:sz w:val="20"/>
        </w:rPr>
        <w:t>taff for review.</w:t>
      </w:r>
    </w:p>
    <w:p w14:paraId="497B8995" w14:textId="77777777" w:rsidR="00847A09" w:rsidRDefault="00847A09" w:rsidP="00847A09">
      <w:pPr>
        <w:rPr>
          <w:rFonts w:ascii="Arial" w:hAnsi="Arial" w:cs="Arial"/>
          <w:sz w:val="20"/>
        </w:rPr>
      </w:pPr>
      <w:proofErr w:type="gramStart"/>
      <w:r w:rsidRPr="002252C1">
        <w:rPr>
          <w:rFonts w:ascii="Arial" w:hAnsi="Arial" w:cs="Arial"/>
          <w:b/>
          <w:sz w:val="20"/>
        </w:rPr>
        <w:t>Week of April 29</w:t>
      </w:r>
      <w:r>
        <w:rPr>
          <w:rFonts w:ascii="Arial" w:hAnsi="Arial" w:cs="Arial"/>
          <w:b/>
          <w:sz w:val="20"/>
        </w:rPr>
        <w:br/>
      </w:r>
      <w:r w:rsidRPr="00307B78">
        <w:rPr>
          <w:rFonts w:ascii="Arial" w:hAnsi="Arial" w:cs="Arial"/>
          <w:sz w:val="20"/>
        </w:rPr>
        <w:t>Continue working on final project documentation</w:t>
      </w:r>
      <w:r w:rsidRPr="002252C1">
        <w:rPr>
          <w:rFonts w:ascii="Arial" w:hAnsi="Arial" w:cs="Arial"/>
          <w:b/>
          <w:sz w:val="20"/>
        </w:rPr>
        <w:br/>
      </w:r>
      <w:r w:rsidRPr="002252C1">
        <w:rPr>
          <w:rFonts w:ascii="Arial" w:hAnsi="Arial" w:cs="Arial"/>
          <w:sz w:val="20"/>
        </w:rPr>
        <w:t>Create final design options for the City.</w:t>
      </w:r>
      <w:proofErr w:type="gramEnd"/>
      <w:r>
        <w:rPr>
          <w:rFonts w:ascii="Arial" w:hAnsi="Arial" w:cs="Arial"/>
          <w:b/>
          <w:sz w:val="20"/>
        </w:rPr>
        <w:br/>
      </w:r>
      <w:r>
        <w:rPr>
          <w:rFonts w:ascii="Arial" w:hAnsi="Arial" w:cs="Arial"/>
          <w:sz w:val="20"/>
        </w:rPr>
        <w:t>Make final revisions and edits and project documentation document.</w:t>
      </w:r>
    </w:p>
    <w:p w14:paraId="2359F01F" w14:textId="77777777" w:rsidR="00847A09" w:rsidRPr="00307B78" w:rsidRDefault="00847A09" w:rsidP="00847A09">
      <w:pPr>
        <w:rPr>
          <w:rFonts w:ascii="Arial" w:hAnsi="Arial" w:cs="Arial"/>
          <w:b/>
          <w:sz w:val="20"/>
        </w:rPr>
      </w:pPr>
      <w:r w:rsidRPr="002252C1">
        <w:rPr>
          <w:rFonts w:ascii="Arial" w:hAnsi="Arial" w:cs="Arial"/>
          <w:b/>
          <w:sz w:val="20"/>
        </w:rPr>
        <w:t>Week of May 6</w:t>
      </w:r>
      <w:r>
        <w:rPr>
          <w:rFonts w:ascii="Arial" w:hAnsi="Arial" w:cs="Arial"/>
          <w:sz w:val="20"/>
        </w:rPr>
        <w:br/>
        <w:t>Complete final project documentation of work process to present to client with final designs and book.</w:t>
      </w:r>
      <w:r>
        <w:rPr>
          <w:rFonts w:ascii="Arial" w:hAnsi="Arial" w:cs="Arial"/>
          <w:sz w:val="20"/>
        </w:rPr>
        <w:br/>
        <w:t>Complete final design options for the City.</w:t>
      </w:r>
      <w:r>
        <w:rPr>
          <w:rFonts w:ascii="Arial" w:hAnsi="Arial" w:cs="Arial"/>
          <w:sz w:val="20"/>
        </w:rPr>
        <w:br/>
        <w:t>Complete design guide for the City – with samples.</w:t>
      </w:r>
      <w:r>
        <w:rPr>
          <w:rFonts w:ascii="Arial" w:hAnsi="Arial" w:cs="Arial"/>
          <w:sz w:val="20"/>
        </w:rPr>
        <w:br/>
      </w:r>
      <w:r>
        <w:rPr>
          <w:rFonts w:ascii="Arial" w:hAnsi="Arial" w:cs="Arial"/>
          <w:b/>
          <w:sz w:val="20"/>
        </w:rPr>
        <w:br/>
      </w:r>
      <w:r w:rsidRPr="00307B78">
        <w:rPr>
          <w:rFonts w:ascii="Arial" w:hAnsi="Arial" w:cs="Arial"/>
          <w:b/>
          <w:sz w:val="20"/>
        </w:rPr>
        <w:t xml:space="preserve">Week of May </w:t>
      </w:r>
      <w:r>
        <w:rPr>
          <w:rFonts w:ascii="Arial" w:hAnsi="Arial" w:cs="Arial"/>
          <w:b/>
          <w:sz w:val="20"/>
        </w:rPr>
        <w:t>13</w:t>
      </w:r>
      <w:r>
        <w:rPr>
          <w:rFonts w:ascii="Arial" w:hAnsi="Arial" w:cs="Arial"/>
          <w:b/>
          <w:sz w:val="20"/>
        </w:rPr>
        <w:br/>
      </w:r>
      <w:r w:rsidRPr="00307B78">
        <w:rPr>
          <w:rFonts w:ascii="Arial" w:hAnsi="Arial" w:cs="Arial"/>
          <w:sz w:val="20"/>
        </w:rPr>
        <w:t xml:space="preserve">Present final items to the City at meeting – </w:t>
      </w:r>
      <w:r>
        <w:rPr>
          <w:rFonts w:ascii="Arial" w:hAnsi="Arial" w:cs="Arial"/>
          <w:sz w:val="20"/>
        </w:rPr>
        <w:t xml:space="preserve">date, time and </w:t>
      </w:r>
      <w:r w:rsidRPr="00307B78">
        <w:rPr>
          <w:rFonts w:ascii="Arial" w:hAnsi="Arial" w:cs="Arial"/>
          <w:sz w:val="20"/>
        </w:rPr>
        <w:t>location TBD.</w:t>
      </w:r>
    </w:p>
    <w:p w14:paraId="4C5DAAAE" w14:textId="77777777" w:rsidR="00847A09" w:rsidRPr="00783811" w:rsidRDefault="00847A09" w:rsidP="00847A09">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4069B1BF" w14:textId="77777777" w:rsidR="00847A09" w:rsidRDefault="00847A09" w:rsidP="00847A09">
      <w:pPr>
        <w:rPr>
          <w:rFonts w:ascii="Arial" w:hAnsi="Arial" w:cs="Arial"/>
          <w:sz w:val="20"/>
          <w:u w:val="single"/>
        </w:rPr>
      </w:pPr>
      <w:r w:rsidRPr="00E30985">
        <w:rPr>
          <w:rFonts w:ascii="Arial" w:hAnsi="Arial" w:cs="Arial"/>
          <w:sz w:val="20"/>
        </w:rPr>
        <w:t>Patter</w:t>
      </w:r>
      <w:r>
        <w:rPr>
          <w:rFonts w:ascii="Arial" w:hAnsi="Arial" w:cs="Arial"/>
          <w:sz w:val="20"/>
        </w:rPr>
        <w:t>n</w:t>
      </w:r>
      <w:r w:rsidRPr="00E30985">
        <w:rPr>
          <w:rFonts w:ascii="Arial" w:hAnsi="Arial" w:cs="Arial"/>
          <w:sz w:val="20"/>
        </w:rPr>
        <w:t xml:space="preserve"> Book for City with </w:t>
      </w:r>
      <w:r>
        <w:rPr>
          <w:rFonts w:ascii="Arial" w:hAnsi="Arial" w:cs="Arial"/>
          <w:sz w:val="20"/>
        </w:rPr>
        <w:t xml:space="preserve">welcome </w:t>
      </w:r>
      <w:r w:rsidRPr="00E30985">
        <w:rPr>
          <w:rFonts w:ascii="Arial" w:hAnsi="Arial" w:cs="Arial"/>
          <w:sz w:val="20"/>
        </w:rPr>
        <w:t>signage samples from area towns</w:t>
      </w:r>
      <w:r>
        <w:rPr>
          <w:rFonts w:ascii="Arial" w:hAnsi="Arial" w:cs="Arial"/>
          <w:sz w:val="20"/>
        </w:rPr>
        <w:br/>
        <w:t>Final documentation book</w:t>
      </w:r>
      <w:r>
        <w:rPr>
          <w:rFonts w:ascii="Arial" w:hAnsi="Arial" w:cs="Arial"/>
          <w:sz w:val="20"/>
        </w:rPr>
        <w:br/>
        <w:t>Final design options – TBD method for delivery per City’s recommendation</w:t>
      </w:r>
    </w:p>
    <w:p w14:paraId="31D4D2BD" w14:textId="77777777" w:rsidR="00847A09" w:rsidRDefault="00847A09" w:rsidP="00847A09">
      <w:pPr>
        <w:rPr>
          <w:rFonts w:ascii="Arial" w:hAnsi="Arial" w:cs="Arial"/>
          <w:sz w:val="20"/>
          <w:u w:val="single"/>
        </w:rPr>
      </w:pPr>
    </w:p>
    <w:p w14:paraId="4CA57B25" w14:textId="77777777" w:rsidR="00847A09" w:rsidRDefault="00847A09" w:rsidP="00847A09">
      <w:pPr>
        <w:rPr>
          <w:rFonts w:ascii="Arial" w:hAnsi="Arial" w:cs="Arial"/>
          <w:sz w:val="20"/>
          <w:u w:val="single"/>
        </w:rPr>
      </w:pPr>
    </w:p>
    <w:p w14:paraId="03721628" w14:textId="77777777" w:rsidR="00847A09" w:rsidRDefault="00847A09" w:rsidP="00847A09">
      <w:pPr>
        <w:rPr>
          <w:rFonts w:ascii="Arial" w:hAnsi="Arial" w:cs="Arial"/>
          <w:sz w:val="20"/>
          <w:u w:val="single"/>
        </w:rPr>
      </w:pPr>
    </w:p>
    <w:p w14:paraId="4AC8BC98" w14:textId="77777777" w:rsidR="00847A09" w:rsidRDefault="00847A09" w:rsidP="00847A09">
      <w:pPr>
        <w:rPr>
          <w:rFonts w:ascii="Arial" w:hAnsi="Arial" w:cs="Arial"/>
          <w:sz w:val="20"/>
          <w:u w:val="single"/>
        </w:rPr>
      </w:pPr>
    </w:p>
    <w:p w14:paraId="11F7F8AD" w14:textId="77777777" w:rsidR="00847A09" w:rsidRDefault="00847A09" w:rsidP="00847A09">
      <w:pPr>
        <w:rPr>
          <w:rFonts w:ascii="Arial" w:hAnsi="Arial" w:cs="Arial"/>
          <w:sz w:val="20"/>
          <w:u w:val="single"/>
        </w:rPr>
      </w:pPr>
    </w:p>
    <w:p w14:paraId="710BB613" w14:textId="77777777" w:rsidR="00847A09" w:rsidRDefault="00847A09" w:rsidP="00847A09">
      <w:pPr>
        <w:rPr>
          <w:rFonts w:ascii="Arial" w:hAnsi="Arial" w:cs="Arial"/>
          <w:sz w:val="20"/>
          <w:u w:val="single"/>
        </w:rPr>
      </w:pPr>
    </w:p>
    <w:p w14:paraId="6954DDB4" w14:textId="77777777" w:rsidR="00847A09" w:rsidRDefault="00847A09" w:rsidP="00847A09">
      <w:pPr>
        <w:rPr>
          <w:rFonts w:ascii="Arial" w:hAnsi="Arial" w:cs="Arial"/>
          <w:sz w:val="20"/>
          <w:u w:val="single"/>
        </w:rPr>
      </w:pPr>
    </w:p>
    <w:p w14:paraId="77CA2452" w14:textId="77777777" w:rsidR="00847A09" w:rsidRDefault="00847A09" w:rsidP="00847A09">
      <w:pPr>
        <w:rPr>
          <w:rFonts w:ascii="Arial" w:hAnsi="Arial" w:cs="Arial"/>
          <w:sz w:val="20"/>
          <w:u w:val="single"/>
        </w:rPr>
      </w:pPr>
    </w:p>
    <w:p w14:paraId="20E04724" w14:textId="77777777" w:rsidR="00847A09" w:rsidRDefault="00847A09" w:rsidP="00847A09">
      <w:pPr>
        <w:rPr>
          <w:rFonts w:ascii="Arial" w:hAnsi="Arial" w:cs="Arial"/>
          <w:sz w:val="20"/>
          <w:u w:val="single"/>
        </w:rPr>
      </w:pPr>
    </w:p>
    <w:p w14:paraId="5715F28A" w14:textId="77777777" w:rsidR="00847A09" w:rsidRDefault="00847A09" w:rsidP="00847A09">
      <w:pPr>
        <w:rPr>
          <w:rFonts w:ascii="Arial" w:hAnsi="Arial" w:cs="Arial"/>
          <w:sz w:val="20"/>
          <w:u w:val="single"/>
        </w:rPr>
      </w:pPr>
    </w:p>
    <w:p w14:paraId="00067666" w14:textId="77777777" w:rsidR="00847A09" w:rsidRDefault="00847A09" w:rsidP="00847A09">
      <w:pPr>
        <w:rPr>
          <w:rFonts w:ascii="Arial" w:hAnsi="Arial" w:cs="Arial"/>
          <w:sz w:val="20"/>
          <w:u w:val="single"/>
        </w:rPr>
      </w:pPr>
    </w:p>
    <w:p w14:paraId="12F8C780" w14:textId="77777777" w:rsidR="00847A09" w:rsidRDefault="00847A09" w:rsidP="00847A09">
      <w:pPr>
        <w:rPr>
          <w:rFonts w:ascii="Arial" w:hAnsi="Arial" w:cs="Arial"/>
          <w:sz w:val="20"/>
          <w:u w:val="single"/>
        </w:rPr>
      </w:pPr>
    </w:p>
    <w:p w14:paraId="6D0A45ED" w14:textId="63BD65D7" w:rsidR="00C622FF" w:rsidRDefault="00985C6A" w:rsidP="00C622FF">
      <w:pPr>
        <w:pStyle w:val="Heading1"/>
      </w:pPr>
      <w:bookmarkStart w:id="11" w:name="_Toc283037193"/>
      <w:r>
        <w:t>Recommended Meetings</w:t>
      </w:r>
      <w:bookmarkEnd w:id="11"/>
    </w:p>
    <w:p w14:paraId="3E298715" w14:textId="77777777" w:rsidR="00847A09" w:rsidRPr="002C028E" w:rsidRDefault="008165A2" w:rsidP="00C622FF">
      <w:pPr>
        <w:pStyle w:val="Heading2"/>
      </w:pPr>
      <w:bookmarkStart w:id="12" w:name="_Toc283037194"/>
      <w:r>
        <w:t>O</w:t>
      </w:r>
      <w:r w:rsidR="00847A09" w:rsidRPr="002C028E">
        <w:t xml:space="preserve">rganizing Meetings with the </w:t>
      </w:r>
      <w:r w:rsidR="00847A09">
        <w:t>Faculty &amp; Students</w:t>
      </w:r>
      <w:bookmarkEnd w:id="12"/>
    </w:p>
    <w:p w14:paraId="5A300D50" w14:textId="65C8A85D" w:rsidR="008165A2" w:rsidRDefault="00847A09" w:rsidP="008165A2">
      <w:pPr>
        <w:rPr>
          <w:rFonts w:cs="Times New Roman"/>
        </w:rPr>
      </w:pPr>
      <w:r>
        <w:rPr>
          <w:rFonts w:cs="Times New Roman"/>
        </w:rPr>
        <w:t xml:space="preserve">Prior to the start of the semester, the CPC asks that the faculty work with the Community Partner to arrange any necessary meetings. </w:t>
      </w:r>
      <w:r w:rsidR="008165A2">
        <w:rPr>
          <w:rFonts w:cs="Times New Roman"/>
        </w:rPr>
        <w:t>Based on experience with previous CPC projects, we r</w:t>
      </w:r>
      <w:r w:rsidR="00985C6A">
        <w:rPr>
          <w:rFonts w:cs="Times New Roman"/>
        </w:rPr>
        <w:t>ecommend the following meetings and agendas:</w:t>
      </w:r>
    </w:p>
    <w:p w14:paraId="48F413E9" w14:textId="77777777" w:rsidR="00985C6A" w:rsidRDefault="00985C6A" w:rsidP="00985C6A">
      <w:pPr>
        <w:pStyle w:val="ListParagraph"/>
        <w:numPr>
          <w:ilvl w:val="0"/>
          <w:numId w:val="4"/>
        </w:numPr>
        <w:rPr>
          <w:rFonts w:cs="Times New Roman"/>
        </w:rPr>
      </w:pPr>
      <w:r>
        <w:rPr>
          <w:rFonts w:cs="Times New Roman"/>
        </w:rPr>
        <w:t>Initial Project Scoping Meeting: f</w:t>
      </w:r>
      <w:r w:rsidRPr="002C028E">
        <w:rPr>
          <w:rFonts w:cs="Times New Roman"/>
        </w:rPr>
        <w:t>aculty, CPC</w:t>
      </w:r>
      <w:r>
        <w:rPr>
          <w:rFonts w:cs="Times New Roman"/>
        </w:rPr>
        <w:t xml:space="preserve"> staff and the Community Partner will meet prior to the start of the project. This meeting will be used to establish project goals, needs, timelines, and answer any outstanding questions for all parties.</w:t>
      </w:r>
    </w:p>
    <w:p w14:paraId="56ACAD22" w14:textId="77777777" w:rsidR="00985C6A" w:rsidRPr="00D248DB" w:rsidRDefault="00985C6A" w:rsidP="00985C6A">
      <w:pPr>
        <w:pStyle w:val="ListParagraph"/>
        <w:numPr>
          <w:ilvl w:val="0"/>
          <w:numId w:val="10"/>
        </w:numPr>
        <w:rPr>
          <w:rFonts w:cs="Times New Roman"/>
        </w:rPr>
      </w:pPr>
      <w:r w:rsidRPr="00D248DB">
        <w:rPr>
          <w:rFonts w:cs="Times New Roman"/>
        </w:rPr>
        <w:t>Introductions</w:t>
      </w:r>
    </w:p>
    <w:p w14:paraId="397AC2E0" w14:textId="77777777" w:rsidR="00985C6A" w:rsidRDefault="00985C6A" w:rsidP="00985C6A">
      <w:pPr>
        <w:pStyle w:val="ListParagraph"/>
        <w:numPr>
          <w:ilvl w:val="0"/>
          <w:numId w:val="10"/>
        </w:numPr>
        <w:rPr>
          <w:rFonts w:cs="Times New Roman"/>
        </w:rPr>
      </w:pPr>
      <w:r>
        <w:rPr>
          <w:rFonts w:cs="Times New Roman"/>
        </w:rPr>
        <w:t>Overview of CPC community engaged courses</w:t>
      </w:r>
    </w:p>
    <w:p w14:paraId="3592D6D4" w14:textId="77777777" w:rsidR="00985C6A" w:rsidRDefault="00985C6A" w:rsidP="00985C6A">
      <w:pPr>
        <w:pStyle w:val="ListParagraph"/>
        <w:numPr>
          <w:ilvl w:val="0"/>
          <w:numId w:val="10"/>
        </w:numPr>
        <w:rPr>
          <w:rFonts w:cs="Times New Roman"/>
        </w:rPr>
      </w:pPr>
      <w:r>
        <w:rPr>
          <w:rFonts w:cs="Times New Roman"/>
        </w:rPr>
        <w:t>Discussion of partner needs</w:t>
      </w:r>
    </w:p>
    <w:p w14:paraId="5D48597B" w14:textId="77777777" w:rsidR="00985C6A" w:rsidRPr="00625D2E" w:rsidRDefault="00985C6A" w:rsidP="00985C6A">
      <w:pPr>
        <w:pStyle w:val="ListParagraph"/>
        <w:numPr>
          <w:ilvl w:val="0"/>
          <w:numId w:val="10"/>
        </w:numPr>
        <w:rPr>
          <w:rFonts w:cs="Times New Roman"/>
        </w:rPr>
      </w:pPr>
      <w:r>
        <w:rPr>
          <w:rFonts w:cs="Times New Roman"/>
        </w:rPr>
        <w:t>Development of Scope of Work</w:t>
      </w:r>
    </w:p>
    <w:p w14:paraId="3B9DB50D" w14:textId="77777777" w:rsidR="00985C6A" w:rsidRDefault="00985C6A" w:rsidP="00985C6A">
      <w:pPr>
        <w:pStyle w:val="ListParagraph"/>
        <w:numPr>
          <w:ilvl w:val="0"/>
          <w:numId w:val="4"/>
        </w:numPr>
        <w:rPr>
          <w:rFonts w:cs="Times New Roman"/>
        </w:rPr>
      </w:pPr>
      <w:r>
        <w:rPr>
          <w:rFonts w:cs="Times New Roman"/>
        </w:rPr>
        <w:t>Kick Off Meeting at Roger Williams: a</w:t>
      </w:r>
      <w:r w:rsidRPr="00EF65F1">
        <w:rPr>
          <w:rFonts w:cs="Times New Roman"/>
        </w:rPr>
        <w:t xml:space="preserve"> background and introduction meeting to the class on campus during scheduled class time. This will allow the entire student team working on the</w:t>
      </w:r>
      <w:r>
        <w:rPr>
          <w:rFonts w:cs="Times New Roman"/>
        </w:rPr>
        <w:t xml:space="preserve"> project to meet the Community P</w:t>
      </w:r>
      <w:r w:rsidRPr="00EF65F1">
        <w:rPr>
          <w:rFonts w:cs="Times New Roman"/>
        </w:rPr>
        <w:t>artner and individuals who will be managing the project, ask questions, and learn about the organization and the impact their work has on the local community.</w:t>
      </w:r>
    </w:p>
    <w:p w14:paraId="2C3786BF" w14:textId="77777777" w:rsidR="00985C6A" w:rsidRPr="00625D2E" w:rsidRDefault="00985C6A" w:rsidP="00985C6A">
      <w:pPr>
        <w:pStyle w:val="ListParagraph"/>
        <w:numPr>
          <w:ilvl w:val="0"/>
          <w:numId w:val="11"/>
        </w:numPr>
        <w:rPr>
          <w:rFonts w:cs="Times New Roman"/>
        </w:rPr>
      </w:pPr>
      <w:r w:rsidRPr="00625D2E">
        <w:rPr>
          <w:rFonts w:cs="Times New Roman"/>
        </w:rPr>
        <w:t>Introductions</w:t>
      </w:r>
    </w:p>
    <w:p w14:paraId="69390AC0" w14:textId="77777777" w:rsidR="00985C6A" w:rsidRDefault="00985C6A" w:rsidP="00985C6A">
      <w:pPr>
        <w:pStyle w:val="ListParagraph"/>
        <w:numPr>
          <w:ilvl w:val="0"/>
          <w:numId w:val="11"/>
        </w:numPr>
        <w:rPr>
          <w:rFonts w:cs="Times New Roman"/>
        </w:rPr>
      </w:pPr>
      <w:r>
        <w:rPr>
          <w:rFonts w:cs="Times New Roman"/>
        </w:rPr>
        <w:t>Who are the Community Partners</w:t>
      </w:r>
    </w:p>
    <w:p w14:paraId="4C5E5EE3" w14:textId="77777777" w:rsidR="00985C6A" w:rsidRDefault="00985C6A" w:rsidP="00985C6A">
      <w:pPr>
        <w:pStyle w:val="ListParagraph"/>
        <w:numPr>
          <w:ilvl w:val="0"/>
          <w:numId w:val="11"/>
        </w:numPr>
        <w:rPr>
          <w:rFonts w:cs="Times New Roman"/>
        </w:rPr>
      </w:pPr>
      <w:r>
        <w:rPr>
          <w:rFonts w:cs="Times New Roman"/>
        </w:rPr>
        <w:t>What does their organization do (mission, major programing)</w:t>
      </w:r>
    </w:p>
    <w:p w14:paraId="5B6AFCF6" w14:textId="77777777" w:rsidR="00985C6A" w:rsidRDefault="00985C6A" w:rsidP="00985C6A">
      <w:pPr>
        <w:pStyle w:val="ListParagraph"/>
        <w:numPr>
          <w:ilvl w:val="0"/>
          <w:numId w:val="11"/>
        </w:numPr>
        <w:rPr>
          <w:rFonts w:cs="Times New Roman"/>
        </w:rPr>
      </w:pPr>
      <w:r>
        <w:rPr>
          <w:rFonts w:cs="Times New Roman"/>
        </w:rPr>
        <w:t>Where are they located</w:t>
      </w:r>
    </w:p>
    <w:p w14:paraId="327742AF" w14:textId="77777777" w:rsidR="00985C6A" w:rsidRDefault="00985C6A" w:rsidP="00985C6A">
      <w:pPr>
        <w:pStyle w:val="ListParagraph"/>
        <w:numPr>
          <w:ilvl w:val="0"/>
          <w:numId w:val="11"/>
        </w:numPr>
        <w:rPr>
          <w:rFonts w:cs="Times New Roman"/>
        </w:rPr>
      </w:pPr>
      <w:r>
        <w:rPr>
          <w:rFonts w:cs="Times New Roman"/>
        </w:rPr>
        <w:t>Who lives in their communities</w:t>
      </w:r>
    </w:p>
    <w:p w14:paraId="2445FAD5" w14:textId="77777777" w:rsidR="00985C6A" w:rsidRDefault="00985C6A" w:rsidP="00985C6A">
      <w:pPr>
        <w:pStyle w:val="ListParagraph"/>
        <w:numPr>
          <w:ilvl w:val="0"/>
          <w:numId w:val="11"/>
        </w:numPr>
        <w:rPr>
          <w:rFonts w:cs="Times New Roman"/>
        </w:rPr>
      </w:pPr>
      <w:r>
        <w:rPr>
          <w:rFonts w:cs="Times New Roman"/>
        </w:rPr>
        <w:t>What are the communities they serve like</w:t>
      </w:r>
    </w:p>
    <w:p w14:paraId="2BB48D41" w14:textId="77777777" w:rsidR="00985C6A" w:rsidRDefault="00985C6A" w:rsidP="00985C6A">
      <w:pPr>
        <w:pStyle w:val="ListParagraph"/>
        <w:numPr>
          <w:ilvl w:val="0"/>
          <w:numId w:val="11"/>
        </w:numPr>
        <w:rPr>
          <w:rFonts w:cs="Times New Roman"/>
        </w:rPr>
      </w:pPr>
      <w:r>
        <w:rPr>
          <w:rFonts w:cs="Times New Roman"/>
        </w:rPr>
        <w:t>What are the issues they face</w:t>
      </w:r>
    </w:p>
    <w:p w14:paraId="489BC237" w14:textId="77777777" w:rsidR="00985C6A" w:rsidRDefault="00985C6A" w:rsidP="00985C6A">
      <w:pPr>
        <w:pStyle w:val="ListParagraph"/>
        <w:numPr>
          <w:ilvl w:val="0"/>
          <w:numId w:val="11"/>
        </w:numPr>
        <w:rPr>
          <w:rFonts w:cs="Times New Roman"/>
        </w:rPr>
      </w:pPr>
      <w:r>
        <w:rPr>
          <w:rFonts w:cs="Times New Roman"/>
        </w:rPr>
        <w:t>What is the project with the CPC</w:t>
      </w:r>
    </w:p>
    <w:p w14:paraId="1A769C63" w14:textId="77777777" w:rsidR="00985C6A" w:rsidRDefault="00985C6A" w:rsidP="00985C6A">
      <w:pPr>
        <w:pStyle w:val="ListParagraph"/>
        <w:numPr>
          <w:ilvl w:val="0"/>
          <w:numId w:val="11"/>
        </w:numPr>
        <w:rPr>
          <w:rFonts w:cs="Times New Roman"/>
        </w:rPr>
      </w:pPr>
      <w:r>
        <w:rPr>
          <w:rFonts w:cs="Times New Roman"/>
        </w:rPr>
        <w:t>Scope of Work</w:t>
      </w:r>
    </w:p>
    <w:p w14:paraId="535A44BA" w14:textId="77777777" w:rsidR="00985C6A" w:rsidRDefault="00985C6A" w:rsidP="00985C6A">
      <w:pPr>
        <w:pStyle w:val="ListParagraph"/>
        <w:numPr>
          <w:ilvl w:val="0"/>
          <w:numId w:val="11"/>
        </w:numPr>
        <w:rPr>
          <w:rFonts w:cs="Times New Roman"/>
        </w:rPr>
      </w:pPr>
      <w:r>
        <w:rPr>
          <w:rFonts w:cs="Times New Roman"/>
        </w:rPr>
        <w:t>Resources for further information about the project and community</w:t>
      </w:r>
    </w:p>
    <w:p w14:paraId="490B6757" w14:textId="77777777" w:rsidR="00985C6A" w:rsidRPr="00625D2E" w:rsidRDefault="00985C6A" w:rsidP="00985C6A">
      <w:pPr>
        <w:pStyle w:val="ListParagraph"/>
        <w:numPr>
          <w:ilvl w:val="0"/>
          <w:numId w:val="11"/>
        </w:numPr>
        <w:rPr>
          <w:rFonts w:cs="Times New Roman"/>
        </w:rPr>
      </w:pPr>
      <w:r>
        <w:rPr>
          <w:rFonts w:cs="Times New Roman"/>
        </w:rPr>
        <w:t>Discussion</w:t>
      </w:r>
    </w:p>
    <w:p w14:paraId="5588514A" w14:textId="77777777" w:rsidR="00985C6A" w:rsidRDefault="00985C6A" w:rsidP="00985C6A">
      <w:pPr>
        <w:pStyle w:val="ListParagraph"/>
        <w:numPr>
          <w:ilvl w:val="0"/>
          <w:numId w:val="4"/>
        </w:numPr>
        <w:rPr>
          <w:rFonts w:cs="Times New Roman"/>
        </w:rPr>
      </w:pPr>
      <w:r>
        <w:rPr>
          <w:rFonts w:cs="Times New Roman"/>
        </w:rPr>
        <w:t>Initial Site Visit:</w:t>
      </w:r>
      <w:r w:rsidRPr="00EF65F1">
        <w:rPr>
          <w:rFonts w:cs="Times New Roman"/>
        </w:rPr>
        <w:t xml:space="preserve"> </w:t>
      </w:r>
      <w:r>
        <w:rPr>
          <w:rFonts w:cs="Times New Roman"/>
        </w:rPr>
        <w:t xml:space="preserve">the </w:t>
      </w:r>
      <w:r w:rsidRPr="00EF65F1">
        <w:rPr>
          <w:rFonts w:cs="Times New Roman"/>
        </w:rPr>
        <w:t>Community Partner, faculty, CPC staff, CPC Student Project Manager, and possibly a team leader from the course at the start of the project</w:t>
      </w:r>
      <w:r>
        <w:rPr>
          <w:rFonts w:cs="Times New Roman"/>
        </w:rPr>
        <w:t xml:space="preserve">, </w:t>
      </w:r>
      <w:r w:rsidRPr="00EF65F1">
        <w:rPr>
          <w:rFonts w:cs="Times New Roman"/>
        </w:rPr>
        <w:t>often at the Community Partner’s site</w:t>
      </w:r>
      <w:r>
        <w:rPr>
          <w:rFonts w:cs="Times New Roman"/>
        </w:rPr>
        <w:t xml:space="preserve">. This </w:t>
      </w:r>
      <w:r w:rsidRPr="00EF65F1">
        <w:rPr>
          <w:rFonts w:cs="Times New Roman"/>
        </w:rPr>
        <w:t>is the first real input meeting for the team</w:t>
      </w:r>
      <w:r>
        <w:rPr>
          <w:rFonts w:cs="Times New Roman"/>
        </w:rPr>
        <w:t xml:space="preserve"> and will help refine the scope of work.</w:t>
      </w:r>
      <w:r>
        <w:rPr>
          <w:rFonts w:cs="Times New Roman"/>
        </w:rPr>
        <w:tab/>
      </w:r>
    </w:p>
    <w:p w14:paraId="69A3782B" w14:textId="77777777" w:rsidR="00985C6A" w:rsidRPr="00D248DB" w:rsidRDefault="00985C6A" w:rsidP="00985C6A">
      <w:pPr>
        <w:pStyle w:val="ListParagraph"/>
        <w:numPr>
          <w:ilvl w:val="0"/>
          <w:numId w:val="12"/>
        </w:numPr>
        <w:rPr>
          <w:rFonts w:cs="Times New Roman"/>
        </w:rPr>
      </w:pPr>
      <w:r w:rsidRPr="00D248DB">
        <w:rPr>
          <w:rFonts w:cs="Times New Roman"/>
        </w:rPr>
        <w:t>Have a large group introduction and project overview</w:t>
      </w:r>
    </w:p>
    <w:p w14:paraId="3F46063A" w14:textId="77777777" w:rsidR="00985C6A" w:rsidRDefault="00985C6A" w:rsidP="00985C6A">
      <w:pPr>
        <w:pStyle w:val="ListParagraph"/>
        <w:numPr>
          <w:ilvl w:val="0"/>
          <w:numId w:val="12"/>
        </w:numPr>
        <w:rPr>
          <w:rFonts w:cs="Times New Roman"/>
        </w:rPr>
      </w:pPr>
      <w:r w:rsidRPr="00D248DB">
        <w:rPr>
          <w:rFonts w:cs="Times New Roman"/>
        </w:rPr>
        <w:t xml:space="preserve">Break into smaller groups with representatives of the </w:t>
      </w:r>
      <w:r>
        <w:rPr>
          <w:rFonts w:cs="Times New Roman"/>
        </w:rPr>
        <w:t>Community P</w:t>
      </w:r>
      <w:r w:rsidRPr="00D248DB">
        <w:rPr>
          <w:rFonts w:cs="Times New Roman"/>
        </w:rPr>
        <w:t>artner facilitating discussions and tours</w:t>
      </w:r>
    </w:p>
    <w:p w14:paraId="7C69BB87" w14:textId="77777777" w:rsidR="00985C6A" w:rsidRPr="00D248DB" w:rsidRDefault="00985C6A" w:rsidP="00985C6A">
      <w:pPr>
        <w:pStyle w:val="ListParagraph"/>
        <w:numPr>
          <w:ilvl w:val="0"/>
          <w:numId w:val="12"/>
        </w:numPr>
        <w:rPr>
          <w:rFonts w:cs="Times New Roman"/>
        </w:rPr>
      </w:pPr>
      <w:r w:rsidRPr="00D248DB">
        <w:rPr>
          <w:rFonts w:cs="Times New Roman"/>
        </w:rPr>
        <w:t>Reconvene as a large group for discussion over coffee and pastries</w:t>
      </w:r>
    </w:p>
    <w:p w14:paraId="7F4C2FC9" w14:textId="77777777" w:rsidR="00985C6A" w:rsidRDefault="00985C6A" w:rsidP="00985C6A">
      <w:pPr>
        <w:pStyle w:val="ListParagraph"/>
        <w:numPr>
          <w:ilvl w:val="0"/>
          <w:numId w:val="4"/>
        </w:numPr>
        <w:rPr>
          <w:rFonts w:cs="Times New Roman"/>
        </w:rPr>
      </w:pPr>
      <w:r>
        <w:rPr>
          <w:rFonts w:cs="Times New Roman"/>
        </w:rPr>
        <w:t>Mid-semester Check-In Meeting: scheduled with the Community Partner for them to attend your class and see a mid-semester project presentation. This presentation from your students will serve as a mid-project check in to determine: if the project is still on the right course, if the scope of work needs to be redefined, if the timeline for the project is still in place, are if all parties working with realistic goals and expectations.</w:t>
      </w:r>
    </w:p>
    <w:p w14:paraId="28D23B11" w14:textId="77777777" w:rsidR="00985C6A" w:rsidRPr="00D248DB" w:rsidRDefault="00985C6A" w:rsidP="00985C6A">
      <w:pPr>
        <w:pStyle w:val="ListParagraph"/>
        <w:numPr>
          <w:ilvl w:val="0"/>
          <w:numId w:val="13"/>
        </w:numPr>
        <w:rPr>
          <w:rFonts w:cs="Times New Roman"/>
        </w:rPr>
      </w:pPr>
      <w:r w:rsidRPr="00D248DB">
        <w:rPr>
          <w:rFonts w:cs="Times New Roman"/>
        </w:rPr>
        <w:t>Greetings</w:t>
      </w:r>
    </w:p>
    <w:p w14:paraId="2430B732" w14:textId="77777777" w:rsidR="00985C6A" w:rsidRDefault="00985C6A" w:rsidP="00985C6A">
      <w:pPr>
        <w:pStyle w:val="ListParagraph"/>
        <w:numPr>
          <w:ilvl w:val="0"/>
          <w:numId w:val="13"/>
        </w:numPr>
        <w:rPr>
          <w:rFonts w:cs="Times New Roman"/>
        </w:rPr>
      </w:pPr>
      <w:r>
        <w:rPr>
          <w:rFonts w:cs="Times New Roman"/>
        </w:rPr>
        <w:t>Overview of project</w:t>
      </w:r>
    </w:p>
    <w:p w14:paraId="7BF0BF98" w14:textId="77777777" w:rsidR="00985C6A" w:rsidRDefault="00985C6A" w:rsidP="00985C6A">
      <w:pPr>
        <w:pStyle w:val="ListParagraph"/>
        <w:numPr>
          <w:ilvl w:val="0"/>
          <w:numId w:val="13"/>
        </w:numPr>
        <w:rPr>
          <w:rFonts w:cs="Times New Roman"/>
        </w:rPr>
      </w:pPr>
      <w:r>
        <w:rPr>
          <w:rFonts w:cs="Times New Roman"/>
        </w:rPr>
        <w:t>Updates of current progress</w:t>
      </w:r>
    </w:p>
    <w:p w14:paraId="5DF32087" w14:textId="77777777" w:rsidR="00985C6A" w:rsidRDefault="00985C6A" w:rsidP="00985C6A">
      <w:pPr>
        <w:pStyle w:val="ListParagraph"/>
        <w:numPr>
          <w:ilvl w:val="0"/>
          <w:numId w:val="13"/>
        </w:numPr>
        <w:rPr>
          <w:rFonts w:cs="Times New Roman"/>
        </w:rPr>
      </w:pPr>
      <w:r>
        <w:rPr>
          <w:rFonts w:cs="Times New Roman"/>
        </w:rPr>
        <w:t>Future plans</w:t>
      </w:r>
    </w:p>
    <w:p w14:paraId="5333D40D" w14:textId="77777777" w:rsidR="00985C6A" w:rsidRPr="00D248DB" w:rsidRDefault="00985C6A" w:rsidP="00985C6A">
      <w:pPr>
        <w:pStyle w:val="ListParagraph"/>
        <w:numPr>
          <w:ilvl w:val="0"/>
          <w:numId w:val="13"/>
        </w:numPr>
        <w:rPr>
          <w:rFonts w:cs="Times New Roman"/>
        </w:rPr>
      </w:pPr>
      <w:r>
        <w:rPr>
          <w:rFonts w:cs="Times New Roman"/>
        </w:rPr>
        <w:t>Discussion</w:t>
      </w:r>
    </w:p>
    <w:p w14:paraId="065ADDFA" w14:textId="77777777" w:rsidR="00985C6A" w:rsidRDefault="00985C6A" w:rsidP="00985C6A">
      <w:pPr>
        <w:pStyle w:val="ListParagraph"/>
        <w:numPr>
          <w:ilvl w:val="0"/>
          <w:numId w:val="4"/>
        </w:numPr>
        <w:rPr>
          <w:rFonts w:cs="Times New Roman"/>
        </w:rPr>
      </w:pPr>
      <w:r>
        <w:rPr>
          <w:rFonts w:cs="Times New Roman"/>
        </w:rPr>
        <w:t>Final Meeting/Presentation: scheduled to present the Community Partner on the final outcome(s) of the project. This meeting can be held during regularly schedule class time, during the final exam period, or at another pre-determined time/location. The CPC is also happy to help arrange an opportunity for the team to present to a larger audience in the town, at your organization, or another public venue.</w:t>
      </w:r>
    </w:p>
    <w:p w14:paraId="77AC01FC" w14:textId="77777777" w:rsidR="008165A2" w:rsidRDefault="00847A09" w:rsidP="008165A2">
      <w:pPr>
        <w:rPr>
          <w:rFonts w:cs="Times New Roman"/>
        </w:rPr>
      </w:pPr>
      <w:r>
        <w:rPr>
          <w:rFonts w:cs="Times New Roman"/>
        </w:rPr>
        <w:t xml:space="preserve">The CPC encourages </w:t>
      </w:r>
      <w:r w:rsidR="00371A02">
        <w:rPr>
          <w:rFonts w:cs="Times New Roman"/>
        </w:rPr>
        <w:t>you</w:t>
      </w:r>
      <w:r>
        <w:rPr>
          <w:rFonts w:cs="Times New Roman"/>
        </w:rPr>
        <w:t xml:space="preserve"> to reach out to the CPC staff, faculty or student managers/leaders at any time during the course of the project to ask questions and provide updates to the team. </w:t>
      </w:r>
      <w:r w:rsidR="008165A2">
        <w:rPr>
          <w:rFonts w:cs="Times New Roman"/>
        </w:rPr>
        <w:t xml:space="preserve">In order to minimize the number of emails and requests coming to the faculty and students, it is recommended that if a group of individuals from your organization are working on the project, that a representative is chosen from the group(s) to serve as the faculty and student contact for the project team. </w:t>
      </w:r>
    </w:p>
    <w:p w14:paraId="1CD5087A" w14:textId="77777777" w:rsidR="00847A09" w:rsidRPr="00015C97" w:rsidRDefault="00847A09" w:rsidP="00C622FF">
      <w:pPr>
        <w:pStyle w:val="Heading2"/>
      </w:pPr>
      <w:bookmarkStart w:id="13" w:name="_Toc283037195"/>
      <w:r w:rsidRPr="00015C97">
        <w:lastRenderedPageBreak/>
        <w:t>Organizing Meetings with Other Groups</w:t>
      </w:r>
      <w:bookmarkEnd w:id="13"/>
    </w:p>
    <w:p w14:paraId="33B2E166" w14:textId="61E14ECE" w:rsidR="008165A2" w:rsidRDefault="008165A2" w:rsidP="00847A09">
      <w:pPr>
        <w:rPr>
          <w:rFonts w:cs="Times New Roman"/>
        </w:rPr>
      </w:pPr>
      <w:r>
        <w:rPr>
          <w:rFonts w:cs="Times New Roman"/>
        </w:rPr>
        <w:t xml:space="preserve">The CPC encourages faculty and students to reach out to others who may be able to provide knowledge and assistance on the project. If you organization is working with any external groups or individuals that can help drive the project, please let the CPC, faculty and students know this information. For instance, if the Community Partner </w:t>
      </w:r>
      <w:proofErr w:type="gramStart"/>
      <w:r>
        <w:rPr>
          <w:rFonts w:cs="Times New Roman"/>
        </w:rPr>
        <w:t>is</w:t>
      </w:r>
      <w:proofErr w:type="gramEnd"/>
      <w:r>
        <w:rPr>
          <w:rFonts w:cs="Times New Roman"/>
        </w:rPr>
        <w:t xml:space="preserve"> working with another organization, contractor, consultant, or company as part of their overall work on this project, we would encourage faculty and students to meet with these indi</w:t>
      </w:r>
      <w:r w:rsidR="00EA62D2">
        <w:rPr>
          <w:rFonts w:cs="Times New Roman"/>
        </w:rPr>
        <w:t xml:space="preserve">viduals when appropriate and </w:t>
      </w:r>
      <w:r>
        <w:rPr>
          <w:rFonts w:cs="Times New Roman"/>
        </w:rPr>
        <w:t>necessary.</w:t>
      </w:r>
    </w:p>
    <w:p w14:paraId="023D082D" w14:textId="77777777" w:rsidR="00847A09" w:rsidRPr="008165A2" w:rsidRDefault="00847A09" w:rsidP="00C622FF">
      <w:pPr>
        <w:pStyle w:val="Heading2"/>
      </w:pPr>
      <w:bookmarkStart w:id="14" w:name="_Toc283037196"/>
      <w:r w:rsidRPr="00E32884">
        <w:t>Organizing Meetings with Other RWU Teams</w:t>
      </w:r>
      <w:bookmarkEnd w:id="14"/>
    </w:p>
    <w:p w14:paraId="7A6F504E" w14:textId="58CD545F" w:rsidR="008165A2" w:rsidRDefault="008165A2" w:rsidP="008165A2">
      <w:pPr>
        <w:rPr>
          <w:rFonts w:cs="Times New Roman"/>
        </w:rPr>
      </w:pPr>
      <w:r>
        <w:rPr>
          <w:rFonts w:cs="Times New Roman"/>
        </w:rPr>
        <w:t>The CPC staff will notify you if other faculty, students or groups at RWU are working with the same Community Partner on a different project or another portion of the same project as your team. We encourage faculty to work together on projects</w:t>
      </w:r>
      <w:r w:rsidR="00AF301D">
        <w:rPr>
          <w:rFonts w:cs="Times New Roman"/>
        </w:rPr>
        <w:t xml:space="preserve"> when possible and as necessary,</w:t>
      </w:r>
      <w:r>
        <w:rPr>
          <w:rFonts w:cs="Times New Roman"/>
        </w:rPr>
        <w:t xml:space="preserve"> sharing information and project updates. </w:t>
      </w:r>
    </w:p>
    <w:p w14:paraId="1B68B5C1" w14:textId="417DDE9F" w:rsidR="00847A09" w:rsidRDefault="008165A2" w:rsidP="008165A2">
      <w:pPr>
        <w:rPr>
          <w:rFonts w:cs="Arial"/>
          <w:b/>
          <w:sz w:val="24"/>
        </w:rPr>
      </w:pPr>
      <w:r>
        <w:rPr>
          <w:rFonts w:cs="Times New Roman"/>
        </w:rPr>
        <w:t>The CPC recommends at least one meeting at the b</w:t>
      </w:r>
      <w:r w:rsidR="00DB4212">
        <w:rPr>
          <w:rFonts w:cs="Times New Roman"/>
        </w:rPr>
        <w:t>eginning of the project that brings</w:t>
      </w:r>
      <w:r>
        <w:rPr>
          <w:rFonts w:cs="Times New Roman"/>
        </w:rPr>
        <w:t xml:space="preserve"> together all faculty and students working on projects for the same Community Partner. This meeting will allow students to understand the broader scope of work for the Community Partner and meet other students working towards similar goals. These meetings will also serve as an opportunity to share information and ideas as project works begin. We encourage open communication between the faculty and students when working on projects for the same Community Partner.  </w:t>
      </w:r>
    </w:p>
    <w:p w14:paraId="1B11696F" w14:textId="77777777" w:rsidR="00847A09" w:rsidRDefault="00847A09" w:rsidP="004D70F7">
      <w:pPr>
        <w:jc w:val="center"/>
        <w:rPr>
          <w:rFonts w:cs="Arial"/>
          <w:b/>
          <w:sz w:val="24"/>
        </w:rPr>
      </w:pPr>
    </w:p>
    <w:p w14:paraId="06068345" w14:textId="77777777" w:rsidR="00847A09" w:rsidRDefault="00847A09">
      <w:pPr>
        <w:rPr>
          <w:rFonts w:cs="Arial"/>
          <w:b/>
          <w:sz w:val="24"/>
        </w:rPr>
      </w:pPr>
      <w:r>
        <w:rPr>
          <w:rFonts w:cs="Arial"/>
          <w:b/>
          <w:sz w:val="24"/>
        </w:rPr>
        <w:br w:type="page"/>
      </w:r>
    </w:p>
    <w:p w14:paraId="42E6AD88" w14:textId="77777777" w:rsidR="004D70F7" w:rsidRDefault="004D70F7" w:rsidP="00C622FF">
      <w:pPr>
        <w:pStyle w:val="Heading1"/>
        <w:rPr>
          <w:rFonts w:cs="Times New Roman"/>
        </w:rPr>
      </w:pPr>
      <w:bookmarkStart w:id="15" w:name="_Toc283037197"/>
      <w:r w:rsidRPr="003A6C5B">
        <w:lastRenderedPageBreak/>
        <w:t>Managing Your Project</w:t>
      </w:r>
      <w:bookmarkEnd w:id="15"/>
      <w:r w:rsidRPr="003A6C5B">
        <w:rPr>
          <w:rFonts w:cs="Times New Roman"/>
        </w:rPr>
        <w:t xml:space="preserve"> </w:t>
      </w:r>
    </w:p>
    <w:p w14:paraId="269C0E7A" w14:textId="77777777" w:rsidR="004D70F7" w:rsidRDefault="004D70F7" w:rsidP="004D70F7">
      <w:pPr>
        <w:rPr>
          <w:rFonts w:cs="Times New Roman"/>
        </w:rPr>
      </w:pPr>
      <w:r>
        <w:rPr>
          <w:rFonts w:cs="Times New Roman"/>
        </w:rPr>
        <w:t>In order to more effectively assist in the project management process, the CPC staff has set up various tools that will help with successful project management.</w:t>
      </w:r>
    </w:p>
    <w:p w14:paraId="4BE43084" w14:textId="77777777" w:rsidR="00847A09" w:rsidRPr="006A5310" w:rsidRDefault="00847A09" w:rsidP="00C622FF">
      <w:pPr>
        <w:pStyle w:val="Heading2"/>
      </w:pPr>
      <w:bookmarkStart w:id="16" w:name="_Toc283037198"/>
      <w:r w:rsidRPr="006A5310">
        <w:t>Technology Availability</w:t>
      </w:r>
      <w:bookmarkEnd w:id="16"/>
    </w:p>
    <w:p w14:paraId="0C261BC3" w14:textId="77777777" w:rsidR="008165A2" w:rsidRDefault="008165A2" w:rsidP="008165A2">
      <w:pPr>
        <w:rPr>
          <w:rFonts w:cs="Times New Roman"/>
        </w:rPr>
      </w:pPr>
      <w:r>
        <w:rPr>
          <w:rFonts w:cs="Times New Roman"/>
        </w:rPr>
        <w:t>The CPC understands that faculty, students and the Community Partner are all busy and have to meet many demands on a daily basis. In order to ensure that CPC projects flow smoothly and efficiently, we have integrated the use of technologies that will help everyone stay up to date and on track with the latest project information.</w:t>
      </w:r>
    </w:p>
    <w:p w14:paraId="2D03B938" w14:textId="77777777" w:rsidR="008165A2" w:rsidRDefault="008165A2" w:rsidP="008165A2">
      <w:pPr>
        <w:rPr>
          <w:rFonts w:cs="Times New Roman"/>
        </w:rPr>
      </w:pPr>
      <w:r>
        <w:rPr>
          <w:rFonts w:cs="Times New Roman"/>
        </w:rPr>
        <w:t xml:space="preserve">Because the CPC works with Community Partners from communities across Rhode Island and Southeastern Massachusetts, in-person meetings may not always be possible or be an efficient use of everyone’s time. In order to maximize everyone’s time and availability for meetings, the CPC will be happy to arrange for the use of Go To Meeting or Skype for any Community Partner that would like to teleconference with their work team. </w:t>
      </w:r>
    </w:p>
    <w:p w14:paraId="02E567B9" w14:textId="77777777" w:rsidR="008165A2" w:rsidRPr="0041729F" w:rsidRDefault="008165A2" w:rsidP="008165A2">
      <w:pPr>
        <w:rPr>
          <w:rFonts w:cs="Times New Roman"/>
        </w:rPr>
      </w:pPr>
      <w:r>
        <w:rPr>
          <w:rFonts w:cs="Times New Roman"/>
        </w:rPr>
        <w:t>If you would like to meet with your team virtually, please let the CPC staff know and we will be happy to assist with setting up the meeting.</w:t>
      </w:r>
    </w:p>
    <w:p w14:paraId="35C8D789" w14:textId="77777777" w:rsidR="004D70F7" w:rsidRPr="00C622FF" w:rsidRDefault="004D70F7" w:rsidP="00C622FF">
      <w:pPr>
        <w:pStyle w:val="Heading2"/>
      </w:pPr>
      <w:bookmarkStart w:id="17" w:name="_Toc283037199"/>
      <w:r w:rsidRPr="00DE043B">
        <w:t>Bridges</w:t>
      </w:r>
      <w:bookmarkEnd w:id="17"/>
    </w:p>
    <w:p w14:paraId="75016681" w14:textId="77777777" w:rsidR="004D70F7" w:rsidRDefault="004D70F7" w:rsidP="004D70F7">
      <w:pPr>
        <w:rPr>
          <w:rFonts w:cs="Times New Roman"/>
        </w:rPr>
      </w:pPr>
      <w:r>
        <w:rPr>
          <w:rFonts w:cs="Times New Roman"/>
        </w:rPr>
        <w:t>Bridges is an internal RWU program used in courses on campus. Each CPC project will have its own Bridges site, and we will add you and anyone else from your organization to this site. The CPC will use the Bridges platform as a means of sharing articles, information, and updates with all participants on a project. CPC staff and project managers will use Bridges to place updates, articles, and any materials the team may find helpful for their project.</w:t>
      </w:r>
    </w:p>
    <w:p w14:paraId="51C65B7F" w14:textId="77777777" w:rsidR="004D70F7" w:rsidRDefault="004D70F7" w:rsidP="00C622FF">
      <w:pPr>
        <w:pStyle w:val="Heading2"/>
      </w:pPr>
      <w:bookmarkStart w:id="18" w:name="_Toc283037200"/>
      <w:r w:rsidRPr="00DE043B">
        <w:t>Arranging Meet</w:t>
      </w:r>
      <w:r>
        <w:t>ing</w:t>
      </w:r>
      <w:r w:rsidRPr="00DE043B">
        <w:t>s &amp; Site Visits</w:t>
      </w:r>
      <w:bookmarkEnd w:id="18"/>
    </w:p>
    <w:p w14:paraId="41B1020F" w14:textId="0AA9D554" w:rsidR="006535DC" w:rsidRDefault="006535DC" w:rsidP="006535DC">
      <w:pPr>
        <w:rPr>
          <w:rFonts w:cs="Times New Roman"/>
        </w:rPr>
      </w:pPr>
      <w:r>
        <w:rPr>
          <w:rFonts w:cs="Times New Roman"/>
        </w:rPr>
        <w:t xml:space="preserve">As a Community Partner, we ask that you make yourself, and anyone necessary from your organization, available to meet with students and faculty throughout the project process.  We ask that either faculty or a student representative serve as the primary contact persons when setting up meetings and communicating questions to you.  As a Community Partner, it is </w:t>
      </w:r>
      <w:r w:rsidRPr="000B7534">
        <w:rPr>
          <w:rFonts w:cs="Times New Roman"/>
          <w:b/>
          <w:i/>
        </w:rPr>
        <w:t>pertinent</w:t>
      </w:r>
      <w:r>
        <w:rPr>
          <w:rFonts w:cs="Times New Roman"/>
        </w:rPr>
        <w:t xml:space="preserve"> that you make yourself available to any meetings at your site, on campus, or being held via Skype or Go To Meeting.  Our teams can only </w:t>
      </w:r>
      <w:r w:rsidR="00294BCF">
        <w:rPr>
          <w:rFonts w:cs="Times New Roman"/>
        </w:rPr>
        <w:t xml:space="preserve">be </w:t>
      </w:r>
      <w:r>
        <w:rPr>
          <w:rFonts w:cs="Times New Roman"/>
        </w:rPr>
        <w:t>effective when we have strong Community Partners helping them during the project process.</w:t>
      </w:r>
    </w:p>
    <w:p w14:paraId="3EA8DB02" w14:textId="77777777" w:rsidR="006535DC" w:rsidRDefault="006535DC" w:rsidP="006535DC">
      <w:pPr>
        <w:rPr>
          <w:rFonts w:cs="Times New Roman"/>
        </w:rPr>
      </w:pPr>
      <w:r>
        <w:rPr>
          <w:rFonts w:cs="Times New Roman"/>
        </w:rPr>
        <w:t xml:space="preserve">Throughout the project process, Community Partners should plan for a minimum of 4 -6 meetings to take place either at their headquarters, on campus, or using Skype or Go To Meeting.  Additionally, there may be times that an email or phone call with the project team may serve its purpose in answering any questions the team has. </w:t>
      </w:r>
      <w:r w:rsidRPr="000B7534">
        <w:rPr>
          <w:rFonts w:cs="Times New Roman"/>
          <w:b/>
          <w:i/>
        </w:rPr>
        <w:t>The CPC asks that Community Partners respond to all inquiries from students or faculty working on their project within 48 hours</w:t>
      </w:r>
      <w:r>
        <w:rPr>
          <w:rFonts w:cs="Times New Roman"/>
        </w:rPr>
        <w:t xml:space="preserve">. This will ensure that work stays on track and that project deadlines are kept. </w:t>
      </w:r>
    </w:p>
    <w:p w14:paraId="6EE6A23B" w14:textId="77777777" w:rsidR="006535DC" w:rsidRPr="00863A8F" w:rsidRDefault="006535DC" w:rsidP="00C622FF">
      <w:pPr>
        <w:pStyle w:val="Heading3"/>
      </w:pPr>
      <w:bookmarkStart w:id="19" w:name="_Toc283037201"/>
      <w:r w:rsidRPr="00863A8F">
        <w:lastRenderedPageBreak/>
        <w:t>Off</w:t>
      </w:r>
      <w:r>
        <w:t xml:space="preserve"> Campus Meetings</w:t>
      </w:r>
      <w:bookmarkEnd w:id="19"/>
    </w:p>
    <w:p w14:paraId="20EAAEB7" w14:textId="2A6E4DBE" w:rsidR="006535DC" w:rsidRDefault="006535DC" w:rsidP="006535DC">
      <w:pPr>
        <w:rPr>
          <w:rFonts w:cs="Times New Roman"/>
        </w:rPr>
      </w:pPr>
      <w:r>
        <w:rPr>
          <w:rFonts w:cs="Times New Roman"/>
        </w:rPr>
        <w:t xml:space="preserve">At times during the course of a project, it will probably be necessary for students working on your project to arrange a group meeting or site visit. When necessary, the CPC staff will arrange for transportation for the students to and from the site for a visit. We ask that faculty or students give the CPC staff at least two weeks’ notice before the desired site visit. If possible, the team should </w:t>
      </w:r>
      <w:r w:rsidR="00096235">
        <w:rPr>
          <w:rFonts w:cs="Times New Roman"/>
        </w:rPr>
        <w:t>multiple</w:t>
      </w:r>
      <w:r>
        <w:rPr>
          <w:rFonts w:cs="Times New Roman"/>
        </w:rPr>
        <w:t xml:space="preserve"> dates/times for the visit. This will allow you time to schedule the meeting and time for the CPC staff to find a driver and secure a vehicle for the trip. </w:t>
      </w:r>
    </w:p>
    <w:p w14:paraId="663D70EE" w14:textId="77777777" w:rsidR="006535DC" w:rsidRDefault="006535DC" w:rsidP="006535DC">
      <w:pPr>
        <w:rPr>
          <w:rFonts w:cs="Times New Roman"/>
        </w:rPr>
      </w:pPr>
      <w:r>
        <w:rPr>
          <w:rFonts w:cs="Times New Roman"/>
        </w:rPr>
        <w:t xml:space="preserve">The CPC asks teams to make sure that their site visits are being scheduled at appropriate times during the project process. If teams </w:t>
      </w:r>
      <w:r w:rsidR="007A3687">
        <w:rPr>
          <w:rFonts w:cs="Times New Roman"/>
        </w:rPr>
        <w:t>will be meeting with you on sit</w:t>
      </w:r>
      <w:r>
        <w:rPr>
          <w:rFonts w:cs="Times New Roman"/>
        </w:rPr>
        <w:t>e</w:t>
      </w:r>
      <w:r w:rsidR="007A3687">
        <w:rPr>
          <w:rFonts w:cs="Times New Roman"/>
        </w:rPr>
        <w:t>,</w:t>
      </w:r>
      <w:r>
        <w:rPr>
          <w:rFonts w:cs="Times New Roman"/>
        </w:rPr>
        <w:t xml:space="preserve"> they should be prepared with all materials, questions, and pertinent information to ensure maximum efficiency of the site visit. </w:t>
      </w:r>
    </w:p>
    <w:p w14:paraId="5E223B1E" w14:textId="77777777" w:rsidR="006535DC" w:rsidRPr="00863A8F" w:rsidRDefault="006535DC" w:rsidP="00C622FF">
      <w:pPr>
        <w:pStyle w:val="Heading3"/>
      </w:pPr>
      <w:bookmarkStart w:id="20" w:name="_Toc283037202"/>
      <w:r w:rsidRPr="00863A8F">
        <w:t>On Campus Meetings</w:t>
      </w:r>
      <w:bookmarkEnd w:id="20"/>
    </w:p>
    <w:p w14:paraId="6242D3E0" w14:textId="77777777" w:rsidR="006535DC" w:rsidRDefault="006535DC" w:rsidP="006535DC">
      <w:pPr>
        <w:rPr>
          <w:rFonts w:cs="Times New Roman"/>
        </w:rPr>
      </w:pPr>
      <w:r>
        <w:rPr>
          <w:rFonts w:cs="Times New Roman"/>
        </w:rPr>
        <w:t xml:space="preserve">Often times, faculty and students may ask you to come to campus for a class or a meeting. Faculty or CPC staff may reach out to you to schedule these meetings. The CPC will provide you with directions, parking, a campus map, and directions to your meeting location. </w:t>
      </w:r>
    </w:p>
    <w:p w14:paraId="494BEB8E" w14:textId="77777777" w:rsidR="006535DC" w:rsidRPr="00863A8F" w:rsidRDefault="006535DC" w:rsidP="00C622FF">
      <w:pPr>
        <w:pStyle w:val="Heading3"/>
      </w:pPr>
      <w:bookmarkStart w:id="21" w:name="_Toc283037203"/>
      <w:r w:rsidRPr="00863A8F">
        <w:t>Virtual Meetings</w:t>
      </w:r>
      <w:bookmarkEnd w:id="21"/>
    </w:p>
    <w:p w14:paraId="00988B25" w14:textId="77777777" w:rsidR="006535DC" w:rsidRDefault="006535DC" w:rsidP="006535DC">
      <w:pPr>
        <w:rPr>
          <w:rFonts w:cs="Times New Roman"/>
        </w:rPr>
      </w:pPr>
      <w:proofErr w:type="gramStart"/>
      <w:r>
        <w:rPr>
          <w:rFonts w:cs="Times New Roman"/>
        </w:rPr>
        <w:t>Unable to schedule a meeting in person?</w:t>
      </w:r>
      <w:proofErr w:type="gramEnd"/>
      <w:r>
        <w:rPr>
          <w:rFonts w:cs="Times New Roman"/>
        </w:rPr>
        <w:t xml:space="preserve"> We can help you with that! </w:t>
      </w:r>
    </w:p>
    <w:p w14:paraId="771EB4C6" w14:textId="77777777" w:rsidR="006535DC" w:rsidRDefault="006535DC" w:rsidP="006535DC">
      <w:pPr>
        <w:rPr>
          <w:rFonts w:cs="Times New Roman"/>
        </w:rPr>
      </w:pPr>
      <w:r>
        <w:rPr>
          <w:rFonts w:cs="Times New Roman"/>
        </w:rPr>
        <w:t>Because the CPC works with Community Partners from communities across Rhode Island and Southeastern Massachusetts, in-person meetings may not always be possible or be an efficient use of everyone’s time. In order to maximize everyone’s time and availability for meetings, the CPC will be happy to arrange for the use of Go To Meeting or Skype for virtual meetings.</w:t>
      </w:r>
    </w:p>
    <w:p w14:paraId="700A01D2" w14:textId="77777777" w:rsidR="006535DC" w:rsidRDefault="006535DC" w:rsidP="006535DC">
      <w:pPr>
        <w:rPr>
          <w:rFonts w:cs="Times New Roman"/>
        </w:rPr>
      </w:pPr>
      <w:r>
        <w:rPr>
          <w:rFonts w:cs="Times New Roman"/>
        </w:rPr>
        <w:t>Just ask us to set up a meeting on Go To Meeting or Skype and we’re happy to make sure all participants have the information they need to attend the meeting.</w:t>
      </w:r>
    </w:p>
    <w:p w14:paraId="4AF4BE43" w14:textId="77777777" w:rsidR="006535DC" w:rsidRPr="00DE043B" w:rsidRDefault="006535DC" w:rsidP="004D70F7">
      <w:pPr>
        <w:rPr>
          <w:rFonts w:cs="Times New Roman"/>
          <w:b/>
        </w:rPr>
      </w:pPr>
    </w:p>
    <w:p w14:paraId="2A33FC9D" w14:textId="77777777" w:rsidR="00847A09" w:rsidRDefault="00847A09">
      <w:pPr>
        <w:rPr>
          <w:rFonts w:cs="Times New Roman"/>
        </w:rPr>
      </w:pPr>
      <w:r>
        <w:rPr>
          <w:rFonts w:cs="Times New Roman"/>
        </w:rPr>
        <w:br w:type="page"/>
      </w:r>
    </w:p>
    <w:p w14:paraId="276ED892" w14:textId="50D61787" w:rsidR="007A73E2" w:rsidRPr="00072743" w:rsidRDefault="00036685" w:rsidP="00C622FF">
      <w:pPr>
        <w:pStyle w:val="Heading1"/>
      </w:pPr>
      <w:bookmarkStart w:id="22" w:name="_Toc283037204"/>
      <w:r>
        <w:lastRenderedPageBreak/>
        <w:t>Best Practices for Working with</w:t>
      </w:r>
      <w:r w:rsidR="007A73E2" w:rsidRPr="000019F9">
        <w:t xml:space="preserve"> </w:t>
      </w:r>
      <w:r w:rsidR="007A73E2">
        <w:t>CPC Project Team</w:t>
      </w:r>
      <w:r>
        <w:t>s</w:t>
      </w:r>
      <w:bookmarkEnd w:id="22"/>
    </w:p>
    <w:p w14:paraId="62772218" w14:textId="77777777" w:rsidR="007A73E2" w:rsidRPr="000019F9" w:rsidRDefault="007A73E2" w:rsidP="00C622FF">
      <w:pPr>
        <w:pStyle w:val="Heading2"/>
      </w:pPr>
      <w:bookmarkStart w:id="23" w:name="_Toc283037205"/>
      <w:r w:rsidRPr="000019F9">
        <w:t>Communication</w:t>
      </w:r>
      <w:bookmarkEnd w:id="23"/>
    </w:p>
    <w:p w14:paraId="0F63D062" w14:textId="77777777" w:rsidR="007A73E2" w:rsidRDefault="007A73E2" w:rsidP="007A73E2">
      <w:pPr>
        <w:rPr>
          <w:rFonts w:cs="Times New Roman"/>
        </w:rPr>
      </w:pPr>
      <w:r>
        <w:rPr>
          <w:rFonts w:cs="Times New Roman"/>
        </w:rPr>
        <w:t xml:space="preserve">The CPC staff encourages </w:t>
      </w:r>
      <w:r w:rsidR="00371A02">
        <w:rPr>
          <w:rFonts w:cs="Times New Roman"/>
        </w:rPr>
        <w:t>you</w:t>
      </w:r>
      <w:r>
        <w:rPr>
          <w:rFonts w:cs="Times New Roman"/>
        </w:rPr>
        <w:t xml:space="preserve"> to maintain an open line of communication with the faculty and students working on your project. If at any time during the course of your project you are having difficulty reaching your contact(s) or are not receiving answers in a timely manner, please notify the CPC staff </w:t>
      </w:r>
      <w:r w:rsidRPr="006535DC">
        <w:rPr>
          <w:rFonts w:cs="Times New Roman"/>
          <w:b/>
          <w:i/>
        </w:rPr>
        <w:t>as soon as possible</w:t>
      </w:r>
      <w:r>
        <w:rPr>
          <w:rFonts w:cs="Times New Roman"/>
        </w:rPr>
        <w:t>. Our job is to ensure that the project team is following through on their requirements during the project process – and this includes answering questions in a timely manner and being available to faculty and staff as needed.</w:t>
      </w:r>
    </w:p>
    <w:p w14:paraId="033DF508" w14:textId="77777777" w:rsidR="007A73E2" w:rsidRDefault="007A73E2" w:rsidP="007A73E2">
      <w:pPr>
        <w:rPr>
          <w:rFonts w:cs="Times New Roman"/>
        </w:rPr>
      </w:pPr>
      <w:r>
        <w:rPr>
          <w:rFonts w:cs="Times New Roman"/>
        </w:rPr>
        <w:t xml:space="preserve">As a note, we do ask that </w:t>
      </w:r>
      <w:r w:rsidR="00371A02">
        <w:rPr>
          <w:rFonts w:cs="Times New Roman"/>
        </w:rPr>
        <w:t>you</w:t>
      </w:r>
      <w:r>
        <w:rPr>
          <w:rFonts w:cs="Times New Roman"/>
        </w:rPr>
        <w:t xml:space="preserve"> </w:t>
      </w:r>
      <w:r w:rsidRPr="00371A02">
        <w:rPr>
          <w:rFonts w:cs="Times New Roman"/>
          <w:b/>
          <w:i/>
        </w:rPr>
        <w:t>respond to any email or phone inquiries within 48 hours.</w:t>
      </w:r>
      <w:r>
        <w:rPr>
          <w:rFonts w:cs="Times New Roman"/>
        </w:rPr>
        <w:t xml:space="preserve"> This will allow for your team to keep the project on course. In response, we ask that the faculty and students working on your project respond to any inquiries from </w:t>
      </w:r>
      <w:r w:rsidR="00371A02">
        <w:rPr>
          <w:rFonts w:cs="Times New Roman"/>
        </w:rPr>
        <w:t xml:space="preserve">you </w:t>
      </w:r>
      <w:r>
        <w:rPr>
          <w:rFonts w:cs="Times New Roman"/>
        </w:rPr>
        <w:t>within 48 hours.</w:t>
      </w:r>
    </w:p>
    <w:p w14:paraId="7AEDD492" w14:textId="77777777" w:rsidR="007A73E2" w:rsidRPr="002E1B6D" w:rsidRDefault="007A73E2" w:rsidP="00C622FF">
      <w:pPr>
        <w:pStyle w:val="Heading2"/>
      </w:pPr>
      <w:bookmarkStart w:id="24" w:name="_Toc283037206"/>
      <w:r w:rsidRPr="002E1B6D">
        <w:t>Email Etiquette</w:t>
      </w:r>
      <w:bookmarkEnd w:id="24"/>
    </w:p>
    <w:p w14:paraId="1100ECBD" w14:textId="2C8389B6" w:rsidR="007A73E2" w:rsidRDefault="007A73E2" w:rsidP="007A73E2">
      <w:pPr>
        <w:rPr>
          <w:rFonts w:cs="Times New Roman"/>
        </w:rPr>
      </w:pPr>
      <w:r>
        <w:rPr>
          <w:rFonts w:cs="Times New Roman"/>
        </w:rPr>
        <w:t xml:space="preserve">Please feel free to reach out to your contacts </w:t>
      </w:r>
      <w:r w:rsidR="002E6A20">
        <w:rPr>
          <w:rFonts w:cs="Times New Roman"/>
        </w:rPr>
        <w:t>on your project team</w:t>
      </w:r>
      <w:r>
        <w:rPr>
          <w:rFonts w:cs="Times New Roman"/>
        </w:rPr>
        <w:t xml:space="preserve"> via email or phone at any time during the project. If you </w:t>
      </w:r>
      <w:r w:rsidR="002E6A20">
        <w:rPr>
          <w:rFonts w:cs="Times New Roman"/>
        </w:rPr>
        <w:t>have multiple individuals from your organization working the project</w:t>
      </w:r>
      <w:r>
        <w:rPr>
          <w:rFonts w:cs="Times New Roman"/>
        </w:rPr>
        <w:t xml:space="preserve">, we encourage you to assign a representative to be the point person for fielding </w:t>
      </w:r>
      <w:r w:rsidR="002E6A20">
        <w:rPr>
          <w:rFonts w:cs="Times New Roman"/>
        </w:rPr>
        <w:t xml:space="preserve">any </w:t>
      </w:r>
      <w:r>
        <w:rPr>
          <w:rFonts w:cs="Times New Roman"/>
        </w:rPr>
        <w:t xml:space="preserve">inquiries. </w:t>
      </w:r>
    </w:p>
    <w:p w14:paraId="6B86D743" w14:textId="77777777" w:rsidR="00473B6E" w:rsidRPr="00F447D0" w:rsidRDefault="00F447D0" w:rsidP="00C622FF">
      <w:pPr>
        <w:pStyle w:val="Heading2"/>
      </w:pPr>
      <w:bookmarkStart w:id="25" w:name="_Toc283037207"/>
      <w:r w:rsidRPr="00F447D0">
        <w:t>Keeping Your Project on Track</w:t>
      </w:r>
      <w:bookmarkEnd w:id="25"/>
    </w:p>
    <w:p w14:paraId="2EFD25EB" w14:textId="77777777" w:rsidR="00745102" w:rsidRDefault="00F447D0" w:rsidP="004D70F7">
      <w:pPr>
        <w:rPr>
          <w:rFonts w:cs="Times New Roman"/>
        </w:rPr>
      </w:pPr>
      <w:r>
        <w:rPr>
          <w:rFonts w:cs="Times New Roman"/>
        </w:rPr>
        <w:t>In order to ensure that your organization’s goals are met from participating in a CPC project, it is important for all parties involved to adhere to the timelines, scope of work and goals set forth at the beginning of the project. The CPC cannot stress enough the importance of making yourself and those involved in the project at your organization available for meetings, project check-ins, and questions/answers. Your participation is crucial to the success of the project team and the creation of a successful final product for your organization.</w:t>
      </w:r>
    </w:p>
    <w:p w14:paraId="40A47686" w14:textId="77777777" w:rsidR="00F447D0" w:rsidRDefault="00F447D0" w:rsidP="004D70F7">
      <w:pPr>
        <w:rPr>
          <w:rFonts w:cs="Times New Roman"/>
        </w:rPr>
      </w:pPr>
      <w:r>
        <w:rPr>
          <w:rFonts w:cs="Times New Roman"/>
        </w:rPr>
        <w:t xml:space="preserve">If at any time during the project process, you find that </w:t>
      </w:r>
      <w:proofErr w:type="gramStart"/>
      <w:r>
        <w:rPr>
          <w:rFonts w:cs="Times New Roman"/>
        </w:rPr>
        <w:t>your goals and priorities are not being met by the project team</w:t>
      </w:r>
      <w:proofErr w:type="gramEnd"/>
      <w:r>
        <w:rPr>
          <w:rFonts w:cs="Times New Roman"/>
        </w:rPr>
        <w:t xml:space="preserve">, please notify the CPC staff and faculty member, </w:t>
      </w:r>
      <w:r w:rsidRPr="006535DC">
        <w:rPr>
          <w:rFonts w:cs="Times New Roman"/>
          <w:b/>
          <w:i/>
        </w:rPr>
        <w:t>immediately</w:t>
      </w:r>
      <w:r>
        <w:rPr>
          <w:rFonts w:cs="Times New Roman"/>
        </w:rPr>
        <w:t>. It is important we provide students with ample time to reconvene and get the project back on course to successfully meet the goals of your organization.</w:t>
      </w:r>
    </w:p>
    <w:p w14:paraId="0063B778" w14:textId="77777777" w:rsidR="00F447D0" w:rsidRDefault="00F447D0" w:rsidP="004D70F7">
      <w:pPr>
        <w:rPr>
          <w:rFonts w:cs="Times New Roman"/>
        </w:rPr>
      </w:pPr>
      <w:r>
        <w:rPr>
          <w:rFonts w:cs="Times New Roman"/>
        </w:rPr>
        <w:t>At any point during the project, you, the CPC staff and faculty member may come to the realization that the scope of work for the project may take more than one semester. Should that situation arise, all parties will work together to determine the next best course of action for project. Often projects that take two semesters are completed by another course, an Independent Study with the faculty member, an internship, or are taken on by a CPC Student Project Manager</w:t>
      </w:r>
      <w:r w:rsidR="00072743">
        <w:rPr>
          <w:rFonts w:cs="Times New Roman"/>
        </w:rPr>
        <w:t xml:space="preserve"> and student team</w:t>
      </w:r>
      <w:r>
        <w:rPr>
          <w:rFonts w:cs="Times New Roman"/>
        </w:rPr>
        <w:t>.</w:t>
      </w:r>
    </w:p>
    <w:p w14:paraId="0C822055" w14:textId="77777777" w:rsidR="00371A02" w:rsidRDefault="00371A02" w:rsidP="004D70F7">
      <w:pPr>
        <w:rPr>
          <w:rFonts w:cs="Times New Roman"/>
        </w:rPr>
      </w:pPr>
    </w:p>
    <w:p w14:paraId="771F1706" w14:textId="77777777" w:rsidR="00072743" w:rsidRPr="00847A09" w:rsidRDefault="00072743" w:rsidP="00C622FF">
      <w:pPr>
        <w:pStyle w:val="Heading1"/>
      </w:pPr>
      <w:bookmarkStart w:id="26" w:name="_Toc283037208"/>
      <w:r>
        <w:lastRenderedPageBreak/>
        <w:t xml:space="preserve">Best Practices for </w:t>
      </w:r>
      <w:r w:rsidRPr="00274CB6">
        <w:t>Media Inquiries</w:t>
      </w:r>
      <w:r>
        <w:t xml:space="preserve"> &amp; Social Media</w:t>
      </w:r>
      <w:bookmarkEnd w:id="26"/>
    </w:p>
    <w:p w14:paraId="7EC32798" w14:textId="77777777" w:rsidR="00072743" w:rsidRPr="003A6C5B" w:rsidRDefault="00072743" w:rsidP="00C622FF">
      <w:pPr>
        <w:pStyle w:val="Heading2"/>
      </w:pPr>
      <w:bookmarkStart w:id="27" w:name="_Toc283037209"/>
      <w:r w:rsidRPr="003A6C5B">
        <w:t>Handling Media Inquiries</w:t>
      </w:r>
      <w:bookmarkEnd w:id="27"/>
    </w:p>
    <w:p w14:paraId="1FD2EED4" w14:textId="77777777" w:rsidR="00072743" w:rsidRDefault="00072743" w:rsidP="00072743">
      <w:pPr>
        <w:rPr>
          <w:rFonts w:cs="Times New Roman"/>
        </w:rPr>
      </w:pPr>
      <w:r>
        <w:rPr>
          <w:rFonts w:cs="Times New Roman"/>
        </w:rPr>
        <w:t xml:space="preserve">At the beginning of each semester, the RWU Public Relations Manager, Lynda Curtis, will write and disseminate a press release to local media outlets, announcing the upcoming projects for the next semester. During the course of the semester, Lynda will promote certain projects to local media outlets for print, web, radio and television coverage. All projects that are promoted to local media </w:t>
      </w:r>
      <w:r w:rsidR="00272A9C">
        <w:rPr>
          <w:rFonts w:cs="Times New Roman"/>
        </w:rPr>
        <w:t xml:space="preserve">will be </w:t>
      </w:r>
      <w:r>
        <w:rPr>
          <w:rFonts w:cs="Times New Roman"/>
        </w:rPr>
        <w:t>cleared with the Community Partner in advance. Press releases and stories highlighting projects dealing with sensitive topics, audiences, or projects will only be distributed to media outlets once the Community Partner has signed off on the distribution.</w:t>
      </w:r>
    </w:p>
    <w:p w14:paraId="7A20F130" w14:textId="3BAA3442" w:rsidR="00072743" w:rsidRPr="00272A9C" w:rsidRDefault="00072743" w:rsidP="00072743">
      <w:pPr>
        <w:rPr>
          <w:rFonts w:cs="Times New Roman"/>
        </w:rPr>
      </w:pPr>
      <w:r>
        <w:rPr>
          <w:rFonts w:cs="Times New Roman"/>
        </w:rPr>
        <w:t xml:space="preserve">At any time, should </w:t>
      </w:r>
      <w:proofErr w:type="gramStart"/>
      <w:r>
        <w:rPr>
          <w:rFonts w:cs="Times New Roman"/>
        </w:rPr>
        <w:t xml:space="preserve">you or </w:t>
      </w:r>
      <w:r w:rsidR="00272A9C">
        <w:rPr>
          <w:rFonts w:cs="Times New Roman"/>
        </w:rPr>
        <w:t>anyone from your organization</w:t>
      </w:r>
      <w:r>
        <w:rPr>
          <w:rFonts w:cs="Times New Roman"/>
        </w:rPr>
        <w:t xml:space="preserve"> be contacted by a local media outlet regarding your project</w:t>
      </w:r>
      <w:proofErr w:type="gramEnd"/>
      <w:r>
        <w:rPr>
          <w:rFonts w:cs="Times New Roman"/>
        </w:rPr>
        <w:t xml:space="preserve">, please refer them to the </w:t>
      </w:r>
      <w:r w:rsidR="00773096">
        <w:rPr>
          <w:rFonts w:cs="Times New Roman"/>
        </w:rPr>
        <w:t>CPC offices for additional information after your interview</w:t>
      </w:r>
      <w:r>
        <w:rPr>
          <w:rFonts w:cs="Times New Roman"/>
        </w:rPr>
        <w:t>. Often times, reporters like to interview the faculty and students working on projects.</w:t>
      </w:r>
    </w:p>
    <w:p w14:paraId="5CD1A4CA" w14:textId="77777777" w:rsidR="00072743" w:rsidRPr="003A6C5B" w:rsidRDefault="00072743" w:rsidP="00C622FF">
      <w:pPr>
        <w:pStyle w:val="Heading2"/>
      </w:pPr>
      <w:bookmarkStart w:id="28" w:name="_Toc283037210"/>
      <w:r w:rsidRPr="003A6C5B">
        <w:t>Social Media and CPC Projects</w:t>
      </w:r>
      <w:bookmarkEnd w:id="28"/>
    </w:p>
    <w:p w14:paraId="71ABB804" w14:textId="77777777" w:rsidR="00072743" w:rsidRDefault="00072743" w:rsidP="00072743">
      <w:pPr>
        <w:rPr>
          <w:rFonts w:cs="Times New Roman"/>
        </w:rPr>
      </w:pPr>
      <w:r>
        <w:rPr>
          <w:rFonts w:cs="Times New Roman"/>
        </w:rPr>
        <w:t xml:space="preserve">The CPC maintains a Facebook page and it is updated regularly with project updates and information on the CPC. If </w:t>
      </w:r>
      <w:r w:rsidR="00773096">
        <w:rPr>
          <w:rFonts w:cs="Times New Roman"/>
        </w:rPr>
        <w:t>you would like information on your organization and project updates</w:t>
      </w:r>
      <w:r>
        <w:rPr>
          <w:rFonts w:cs="Times New Roman"/>
        </w:rPr>
        <w:t xml:space="preserve"> to be shared on Social Media and in the press, </w:t>
      </w:r>
      <w:r w:rsidR="00773096">
        <w:rPr>
          <w:rFonts w:cs="Times New Roman"/>
        </w:rPr>
        <w:t>please let us know. W</w:t>
      </w:r>
      <w:r>
        <w:rPr>
          <w:rFonts w:cs="Times New Roman"/>
        </w:rPr>
        <w:t>e will post updates on your project throughout the semester. Updates can include, but are not limited to:</w:t>
      </w:r>
    </w:p>
    <w:p w14:paraId="63BF5B1A" w14:textId="77777777" w:rsidR="00072743" w:rsidRDefault="00072743" w:rsidP="00072743">
      <w:pPr>
        <w:rPr>
          <w:rFonts w:cs="Times New Roman"/>
        </w:rPr>
      </w:pPr>
      <w:r>
        <w:rPr>
          <w:rFonts w:cs="Times New Roman"/>
        </w:rPr>
        <w:tab/>
        <w:t>Photographs</w:t>
      </w:r>
      <w:r>
        <w:rPr>
          <w:rFonts w:cs="Times New Roman"/>
        </w:rPr>
        <w:br/>
      </w:r>
      <w:r>
        <w:rPr>
          <w:rFonts w:cs="Times New Roman"/>
        </w:rPr>
        <w:tab/>
        <w:t>Mockups (already seen by the Community Partner)</w:t>
      </w:r>
      <w:r>
        <w:rPr>
          <w:rFonts w:cs="Times New Roman"/>
        </w:rPr>
        <w:br/>
      </w:r>
      <w:r>
        <w:rPr>
          <w:rFonts w:cs="Times New Roman"/>
        </w:rPr>
        <w:tab/>
        <w:t>Updates on site visits</w:t>
      </w:r>
      <w:r>
        <w:rPr>
          <w:rFonts w:cs="Times New Roman"/>
        </w:rPr>
        <w:br/>
      </w:r>
      <w:r>
        <w:rPr>
          <w:rFonts w:cs="Times New Roman"/>
        </w:rPr>
        <w:tab/>
        <w:t>Public meeting dates</w:t>
      </w:r>
      <w:r>
        <w:rPr>
          <w:rFonts w:cs="Times New Roman"/>
        </w:rPr>
        <w:br/>
      </w:r>
      <w:r>
        <w:rPr>
          <w:rFonts w:cs="Times New Roman"/>
        </w:rPr>
        <w:tab/>
        <w:t xml:space="preserve">Invitations to public events </w:t>
      </w:r>
    </w:p>
    <w:p w14:paraId="3F16D2C8" w14:textId="77777777" w:rsidR="00072743" w:rsidRDefault="00072743" w:rsidP="00072743">
      <w:pPr>
        <w:rPr>
          <w:rFonts w:cs="Times New Roman"/>
        </w:rPr>
      </w:pPr>
      <w:r>
        <w:rPr>
          <w:rFonts w:cs="Times New Roman"/>
        </w:rPr>
        <w:t xml:space="preserve">We encourage all </w:t>
      </w:r>
      <w:r w:rsidR="00773096">
        <w:rPr>
          <w:rFonts w:cs="Times New Roman"/>
        </w:rPr>
        <w:t xml:space="preserve">Community Partners to </w:t>
      </w:r>
      <w:r>
        <w:rPr>
          <w:rFonts w:cs="Times New Roman"/>
        </w:rPr>
        <w:t>LIKE the CPC Facebook page.</w:t>
      </w:r>
    </w:p>
    <w:p w14:paraId="69A1106E" w14:textId="77777777" w:rsidR="00072743" w:rsidRDefault="00072743" w:rsidP="00072743">
      <w:pPr>
        <w:rPr>
          <w:rFonts w:cs="Times New Roman"/>
        </w:rPr>
      </w:pPr>
    </w:p>
    <w:p w14:paraId="63003AA1" w14:textId="77777777" w:rsidR="00072743" w:rsidRDefault="00072743" w:rsidP="00072743">
      <w:pPr>
        <w:rPr>
          <w:rFonts w:cs="Times New Roman"/>
        </w:rPr>
      </w:pPr>
    </w:p>
    <w:p w14:paraId="1AD61732" w14:textId="77777777" w:rsidR="008942D8" w:rsidRDefault="008942D8" w:rsidP="00072743">
      <w:pPr>
        <w:rPr>
          <w:rFonts w:cs="Times New Roman"/>
        </w:rPr>
      </w:pPr>
    </w:p>
    <w:p w14:paraId="22449170" w14:textId="77777777" w:rsidR="008942D8" w:rsidRDefault="008942D8" w:rsidP="00072743">
      <w:pPr>
        <w:rPr>
          <w:rFonts w:cs="Times New Roman"/>
        </w:rPr>
      </w:pPr>
    </w:p>
    <w:p w14:paraId="3B8C38F9" w14:textId="77777777" w:rsidR="008942D8" w:rsidRDefault="008942D8" w:rsidP="00072743">
      <w:pPr>
        <w:rPr>
          <w:rFonts w:cs="Times New Roman"/>
        </w:rPr>
      </w:pPr>
    </w:p>
    <w:p w14:paraId="0D7286A5" w14:textId="77777777" w:rsidR="008942D8" w:rsidRDefault="008942D8" w:rsidP="00072743">
      <w:pPr>
        <w:rPr>
          <w:rFonts w:cs="Times New Roman"/>
        </w:rPr>
      </w:pPr>
    </w:p>
    <w:p w14:paraId="7DA427C7" w14:textId="77777777" w:rsidR="00847A09" w:rsidRDefault="00847A09" w:rsidP="00072743">
      <w:pPr>
        <w:rPr>
          <w:rFonts w:cs="Times New Roman"/>
        </w:rPr>
      </w:pPr>
    </w:p>
    <w:p w14:paraId="1D96F435" w14:textId="18B3983E" w:rsidR="00CD1A83" w:rsidRPr="00847A09" w:rsidRDefault="006E6A8F" w:rsidP="00C622FF">
      <w:pPr>
        <w:pStyle w:val="Heading1"/>
      </w:pPr>
      <w:bookmarkStart w:id="29" w:name="_Toc283037211"/>
      <w:r>
        <w:lastRenderedPageBreak/>
        <w:t>Wrapping Up the</w:t>
      </w:r>
      <w:r w:rsidR="00CD1A83" w:rsidRPr="00847A09">
        <w:t xml:space="preserve"> Project</w:t>
      </w:r>
      <w:bookmarkEnd w:id="29"/>
    </w:p>
    <w:p w14:paraId="432352EC" w14:textId="77777777" w:rsidR="00CD1A83" w:rsidRPr="000B342B" w:rsidRDefault="00CD1A83" w:rsidP="00C622FF">
      <w:pPr>
        <w:pStyle w:val="Heading2"/>
      </w:pPr>
      <w:bookmarkStart w:id="30" w:name="_Toc283037212"/>
      <w:r w:rsidRPr="000B342B">
        <w:t>Final Presentations</w:t>
      </w:r>
      <w:bookmarkEnd w:id="30"/>
    </w:p>
    <w:p w14:paraId="3D30EE05" w14:textId="77777777" w:rsidR="00CD1A83" w:rsidRPr="00A40E7A" w:rsidRDefault="00CD1A83" w:rsidP="00CD1A83">
      <w:pPr>
        <w:rPr>
          <w:rFonts w:cs="Times New Roman"/>
        </w:rPr>
      </w:pPr>
      <w:r w:rsidRPr="00A40E7A">
        <w:rPr>
          <w:rFonts w:cs="Times New Roman"/>
        </w:rPr>
        <w:t xml:space="preserve">When necessary, the CPC encourages faculty to arrange a final presentation of the final product for the Community Partner. Final presentations should be scheduled with the </w:t>
      </w:r>
      <w:r>
        <w:rPr>
          <w:rFonts w:cs="Times New Roman"/>
        </w:rPr>
        <w:t xml:space="preserve">faculty, </w:t>
      </w:r>
      <w:r w:rsidRPr="00A40E7A">
        <w:rPr>
          <w:rFonts w:cs="Times New Roman"/>
        </w:rPr>
        <w:t xml:space="preserve">CPC staff and </w:t>
      </w:r>
      <w:r>
        <w:rPr>
          <w:rFonts w:cs="Times New Roman"/>
        </w:rPr>
        <w:t>your organization</w:t>
      </w:r>
      <w:r w:rsidRPr="00A40E7A">
        <w:rPr>
          <w:rFonts w:cs="Times New Roman"/>
        </w:rPr>
        <w:t xml:space="preserve"> prior to the start of the semester.  This presentation can be held during regularly schedule class time, during the final exam period, or at another pre-determined time/location.</w:t>
      </w:r>
    </w:p>
    <w:p w14:paraId="1927F7D5" w14:textId="77777777" w:rsidR="00CD1A83" w:rsidRPr="00A40E7A" w:rsidRDefault="00CD1A83" w:rsidP="00CD1A83">
      <w:pPr>
        <w:rPr>
          <w:rFonts w:cs="Times New Roman"/>
        </w:rPr>
      </w:pPr>
      <w:r w:rsidRPr="00A40E7A">
        <w:rPr>
          <w:rFonts w:cs="Times New Roman"/>
        </w:rPr>
        <w:t>The CPC staff is happy to have you extend an invitation to any interested parties at your organization, community members or RWU members who have an interest in your project. We will also work with you in arranging a location, parking, materials, photography, videography and any other items necessary to make your team’s final presentation a success.</w:t>
      </w:r>
    </w:p>
    <w:p w14:paraId="2D5B5AD5" w14:textId="77777777" w:rsidR="00CD1A83" w:rsidRPr="000B342B" w:rsidRDefault="00CD1A83" w:rsidP="00C622FF">
      <w:pPr>
        <w:pStyle w:val="Heading2"/>
      </w:pPr>
      <w:bookmarkStart w:id="31" w:name="_Toc283037213"/>
      <w:r w:rsidRPr="000B342B">
        <w:t>Project Documentation and Final Papers</w:t>
      </w:r>
      <w:bookmarkEnd w:id="31"/>
    </w:p>
    <w:p w14:paraId="4EDD2967" w14:textId="61044FC5" w:rsidR="00CD1A83" w:rsidRPr="00A40E7A" w:rsidRDefault="00CD1A83" w:rsidP="00850851">
      <w:pPr>
        <w:rPr>
          <w:rFonts w:cs="Times New Roman"/>
        </w:rPr>
      </w:pPr>
      <w:r w:rsidRPr="00A40E7A">
        <w:rPr>
          <w:rFonts w:cs="Times New Roman"/>
        </w:rPr>
        <w:t xml:space="preserve">The CPC requires that digital copies of final materials created for </w:t>
      </w:r>
      <w:r>
        <w:rPr>
          <w:rFonts w:cs="Times New Roman"/>
        </w:rPr>
        <w:t>your organization</w:t>
      </w:r>
      <w:r w:rsidRPr="00A40E7A">
        <w:rPr>
          <w:rFonts w:cs="Times New Roman"/>
        </w:rPr>
        <w:t xml:space="preserve"> be delivered to our office no more than </w:t>
      </w:r>
      <w:r w:rsidRPr="00A40E7A">
        <w:rPr>
          <w:rFonts w:cs="Times New Roman"/>
          <w:i/>
        </w:rPr>
        <w:t>30 days</w:t>
      </w:r>
      <w:r w:rsidRPr="00A40E7A">
        <w:rPr>
          <w:rFonts w:cs="Times New Roman"/>
        </w:rPr>
        <w:t xml:space="preserve"> after the final projects are turned in for grading. These materials will be used to compile a final book for your organiz</w:t>
      </w:r>
      <w:r w:rsidR="00850851">
        <w:rPr>
          <w:rFonts w:cs="Times New Roman"/>
        </w:rPr>
        <w:t>ation, students,</w:t>
      </w:r>
      <w:r w:rsidR="00DF7E7D">
        <w:rPr>
          <w:rFonts w:cs="Times New Roman"/>
        </w:rPr>
        <w:t xml:space="preserve"> and</w:t>
      </w:r>
      <w:r w:rsidR="00850851">
        <w:rPr>
          <w:rFonts w:cs="Times New Roman"/>
        </w:rPr>
        <w:t xml:space="preserve"> faculty</w:t>
      </w:r>
      <w:r w:rsidRPr="00A40E7A">
        <w:rPr>
          <w:rFonts w:cs="Times New Roman"/>
        </w:rPr>
        <w:t>. This book will contain any written materials, data, forms, maps, or outputs from the project team.</w:t>
      </w:r>
    </w:p>
    <w:p w14:paraId="158A2784" w14:textId="77777777" w:rsidR="00CD1A83" w:rsidRPr="00A40E7A" w:rsidRDefault="00CD1A83" w:rsidP="00CD1A83">
      <w:pPr>
        <w:rPr>
          <w:rFonts w:cs="Times New Roman"/>
        </w:rPr>
      </w:pPr>
      <w:r w:rsidRPr="00A40E7A">
        <w:rPr>
          <w:rFonts w:cs="Times New Roman"/>
        </w:rPr>
        <w:t xml:space="preserve">In addition to a final book, all final materials will be kept on digital file in the Digital Repository at the RWU Library. Items placed in the Digital Repository will be searchable online and will be available to your organization, students, faculty and the general public. </w:t>
      </w:r>
    </w:p>
    <w:p w14:paraId="701AB749" w14:textId="42E67C31" w:rsidR="00CD1A83" w:rsidRDefault="00CD1A83" w:rsidP="00CD1A83">
      <w:pPr>
        <w:rPr>
          <w:rFonts w:cs="Times New Roman"/>
        </w:rPr>
      </w:pPr>
      <w:r w:rsidRPr="00A40E7A">
        <w:rPr>
          <w:rFonts w:cs="Times New Roman"/>
        </w:rPr>
        <w:t>It is important to remember that all CPC projects and final work are performed by students in support of their educational experience. Community Pa</w:t>
      </w:r>
      <w:r>
        <w:rPr>
          <w:rFonts w:cs="Times New Roman"/>
        </w:rPr>
        <w:t>rtners must understand that any deliverables generated through this project are intended to provide conceptual information only</w:t>
      </w:r>
      <w:r w:rsidR="007F45B2">
        <w:rPr>
          <w:rFonts w:cs="Times New Roman"/>
        </w:rPr>
        <w:t>,</w:t>
      </w:r>
      <w:r>
        <w:rPr>
          <w:rFonts w:cs="Times New Roman"/>
        </w:rPr>
        <w:t xml:space="preserve"> to assist in the design and planning of your project. They are not </w:t>
      </w:r>
      <w:r w:rsidR="00B36640">
        <w:rPr>
          <w:rFonts w:cs="Times New Roman"/>
        </w:rPr>
        <w:t>intended, nor should they be the sole basis</w:t>
      </w:r>
      <w:r>
        <w:rPr>
          <w:rFonts w:cs="Times New Roman"/>
        </w:rPr>
        <w:t xml:space="preserve"> for construction or other project implementation. Professional and or other services may be necessary to ultimately implement the desired goals of your organization.</w:t>
      </w:r>
    </w:p>
    <w:p w14:paraId="4BF65E89" w14:textId="77777777" w:rsidR="00CD1A83" w:rsidRPr="00CC5E17" w:rsidRDefault="00CD1A83" w:rsidP="00C622FF">
      <w:pPr>
        <w:pStyle w:val="Heading2"/>
      </w:pPr>
      <w:bookmarkStart w:id="32" w:name="_Toc283037214"/>
      <w:r w:rsidRPr="00CC5E17">
        <w:t>What Happens with the Final Documentation?</w:t>
      </w:r>
      <w:bookmarkEnd w:id="32"/>
    </w:p>
    <w:p w14:paraId="459580B7" w14:textId="77777777" w:rsidR="00CD1A83" w:rsidRDefault="006535DC" w:rsidP="00CD1A83">
      <w:pPr>
        <w:rPr>
          <w:rFonts w:cs="Times New Roman"/>
        </w:rPr>
      </w:pPr>
      <w:r>
        <w:rPr>
          <w:rFonts w:cs="Times New Roman"/>
        </w:rPr>
        <w:t xml:space="preserve">Often times, the final outputs from student teams are appropriate for a final project documentation book. If your organization’s materials are suitable for a book format, the CPC will work with a graphic designer to create </w:t>
      </w:r>
      <w:r w:rsidR="00CD1A83">
        <w:rPr>
          <w:rFonts w:cs="Times New Roman"/>
        </w:rPr>
        <w:t xml:space="preserve">either an 11x17 or 8.5x11 final book in a standardized CPC and RWU format. </w:t>
      </w:r>
      <w:r w:rsidR="001F72CA">
        <w:rPr>
          <w:rFonts w:cs="Times New Roman"/>
        </w:rPr>
        <w:t>The documentation process will begin once the CPC offices has received all of the final papers, documents, graphics, images and other materials, all materials are sent to a contracted graphic designer.</w:t>
      </w:r>
    </w:p>
    <w:p w14:paraId="1377C93F" w14:textId="77777777" w:rsidR="00CD1A83" w:rsidRDefault="00CD1A83" w:rsidP="00CD1A83">
      <w:pPr>
        <w:rPr>
          <w:rFonts w:cs="Times New Roman"/>
        </w:rPr>
      </w:pPr>
      <w:r>
        <w:rPr>
          <w:rFonts w:cs="Times New Roman"/>
        </w:rPr>
        <w:t xml:space="preserve">During the process, CPC staff and the designers will correct any grammatical or punctuation errors in the final paper; content of the paper will not be edited or changed. The designer will lay out the final paper and images and the CPC staff will have the opportunity to edit the final book twice. </w:t>
      </w:r>
    </w:p>
    <w:p w14:paraId="7570246A" w14:textId="77777777" w:rsidR="00CD1A83" w:rsidRDefault="00CD1A83" w:rsidP="00CD1A83">
      <w:pPr>
        <w:rPr>
          <w:rFonts w:cs="Times New Roman"/>
        </w:rPr>
      </w:pPr>
      <w:r>
        <w:rPr>
          <w:rFonts w:cs="Times New Roman"/>
        </w:rPr>
        <w:lastRenderedPageBreak/>
        <w:t>Books which run over 75 pages will be presented in a final digital flip book format and made available to you</w:t>
      </w:r>
      <w:r w:rsidR="001F72CA">
        <w:rPr>
          <w:rFonts w:cs="Times New Roman"/>
        </w:rPr>
        <w:t>r organization</w:t>
      </w:r>
      <w:r>
        <w:rPr>
          <w:rFonts w:cs="Times New Roman"/>
        </w:rPr>
        <w:t xml:space="preserve">, the students, the </w:t>
      </w:r>
      <w:r w:rsidR="001F72CA">
        <w:rPr>
          <w:rFonts w:cs="Times New Roman"/>
        </w:rPr>
        <w:t>faculty,</w:t>
      </w:r>
      <w:r>
        <w:rPr>
          <w:rFonts w:cs="Times New Roman"/>
        </w:rPr>
        <w:t xml:space="preserve"> and the RWU Digital Repository.  Books under 75 pages will be printed in color and bound at the RWU Copy Center and made in to a PDF. </w:t>
      </w:r>
      <w:r w:rsidR="001F72CA">
        <w:rPr>
          <w:rFonts w:cs="Times New Roman"/>
        </w:rPr>
        <w:t xml:space="preserve">The CPC will provide, free of charge, three color copies of this book to your organization as well as a digital copy on CD. </w:t>
      </w:r>
    </w:p>
    <w:p w14:paraId="6A31EEFE" w14:textId="77777777" w:rsidR="001F72CA" w:rsidRDefault="001F72CA" w:rsidP="00CD1A83">
      <w:pPr>
        <w:rPr>
          <w:rFonts w:cs="Times New Roman"/>
        </w:rPr>
      </w:pPr>
      <w:r>
        <w:rPr>
          <w:rFonts w:cs="Times New Roman"/>
        </w:rPr>
        <w:t xml:space="preserve">At times, there are projects that do not have the content necessary to create a final report conducive to a final design book. If your project focused on a tangible finished product (survey, website, map, etc.), your organization will have all final materials delivered to you at the end of the project by the CPC.   </w:t>
      </w:r>
    </w:p>
    <w:p w14:paraId="18AA631D" w14:textId="77777777" w:rsidR="00CD1A83" w:rsidRDefault="00CD1A83" w:rsidP="00CD1A83">
      <w:pPr>
        <w:rPr>
          <w:rFonts w:cs="Times New Roman"/>
        </w:rPr>
      </w:pPr>
      <w:r>
        <w:rPr>
          <w:rFonts w:cs="Times New Roman"/>
        </w:rPr>
        <w:t xml:space="preserve">Community Partners will be able to use the final books at their organizations for fundraising efforts, to provide programmatic information to their employees and constituents, and as guide or business plan for their organization. </w:t>
      </w:r>
    </w:p>
    <w:p w14:paraId="5BA90508" w14:textId="77777777" w:rsidR="001F72CA" w:rsidRPr="001F72CA" w:rsidRDefault="001F72CA" w:rsidP="00CD1A83">
      <w:pPr>
        <w:rPr>
          <w:rFonts w:cs="Times New Roman"/>
        </w:rPr>
      </w:pPr>
    </w:p>
    <w:p w14:paraId="7E32F844" w14:textId="77777777" w:rsidR="00CD1A83" w:rsidRPr="006535DC" w:rsidRDefault="00CD1A83" w:rsidP="00CD1A83">
      <w:pPr>
        <w:rPr>
          <w:rFonts w:cs="Times New Roman"/>
          <w:b/>
        </w:rPr>
      </w:pPr>
      <w:r w:rsidRPr="006535DC">
        <w:rPr>
          <w:rFonts w:cs="Times New Roman"/>
          <w:b/>
        </w:rPr>
        <w:br w:type="page"/>
      </w:r>
    </w:p>
    <w:p w14:paraId="046B4C48" w14:textId="77777777" w:rsidR="0080160C" w:rsidRDefault="0080160C" w:rsidP="00C622FF">
      <w:pPr>
        <w:pStyle w:val="Heading1"/>
      </w:pPr>
      <w:bookmarkStart w:id="33" w:name="_Toc283037215"/>
      <w:r w:rsidRPr="003A6C5B">
        <w:lastRenderedPageBreak/>
        <w:t>Tips for a Successful CPC Project</w:t>
      </w:r>
      <w:bookmarkEnd w:id="33"/>
    </w:p>
    <w:p w14:paraId="235A1823" w14:textId="77777777" w:rsidR="00564CA3" w:rsidRDefault="00564CA3" w:rsidP="0080160C">
      <w:pPr>
        <w:jc w:val="center"/>
        <w:rPr>
          <w:rFonts w:cs="Times New Roman"/>
          <w:b/>
          <w:sz w:val="24"/>
        </w:rPr>
      </w:pPr>
      <w:r>
        <w:rPr>
          <w:rFonts w:cs="Times New Roman"/>
          <w:b/>
          <w:sz w:val="24"/>
        </w:rPr>
        <w:t>(Tips from CPC staff, RWU faculty &amp; Past CPC Community Partners)</w:t>
      </w:r>
    </w:p>
    <w:p w14:paraId="525CB01C" w14:textId="77777777" w:rsidR="0080160C" w:rsidRDefault="0080160C" w:rsidP="00C622FF">
      <w:pPr>
        <w:pStyle w:val="Heading2"/>
      </w:pPr>
      <w:bookmarkStart w:id="34" w:name="_Toc283037216"/>
      <w:r>
        <w:t>Planning</w:t>
      </w:r>
      <w:r w:rsidR="00564CA3">
        <w:t xml:space="preserve"> For Your CPC Project</w:t>
      </w:r>
      <w:bookmarkEnd w:id="34"/>
    </w:p>
    <w:p w14:paraId="48DD0141" w14:textId="77777777" w:rsidR="00995E93" w:rsidRDefault="00995E93" w:rsidP="00564CA3">
      <w:pPr>
        <w:pStyle w:val="ListParagraph"/>
        <w:numPr>
          <w:ilvl w:val="0"/>
          <w:numId w:val="6"/>
        </w:numPr>
        <w:rPr>
          <w:rFonts w:cs="Times New Roman"/>
        </w:rPr>
      </w:pPr>
      <w:r>
        <w:rPr>
          <w:rFonts w:cs="Times New Roman"/>
        </w:rPr>
        <w:t>Make sure you’re at the right stage in your project to need the support of the CPC.</w:t>
      </w:r>
    </w:p>
    <w:p w14:paraId="618607B5" w14:textId="77777777" w:rsidR="00564CA3" w:rsidRDefault="00564CA3" w:rsidP="00564CA3">
      <w:pPr>
        <w:pStyle w:val="ListParagraph"/>
        <w:numPr>
          <w:ilvl w:val="0"/>
          <w:numId w:val="6"/>
        </w:numPr>
        <w:rPr>
          <w:rFonts w:cs="Times New Roman"/>
        </w:rPr>
      </w:pPr>
      <w:r>
        <w:rPr>
          <w:rFonts w:cs="Times New Roman"/>
        </w:rPr>
        <w:t>Remember that this is an academic exercise and that the work of the students does not replace professional work but is there to inform, complement and set the stage for further professional services they may need.</w:t>
      </w:r>
    </w:p>
    <w:p w14:paraId="6DE29693" w14:textId="77777777" w:rsidR="00564CA3" w:rsidRDefault="00564CA3" w:rsidP="00564CA3">
      <w:pPr>
        <w:pStyle w:val="ListParagraph"/>
        <w:numPr>
          <w:ilvl w:val="0"/>
          <w:numId w:val="6"/>
        </w:numPr>
        <w:rPr>
          <w:rFonts w:cs="Times New Roman"/>
        </w:rPr>
      </w:pPr>
      <w:r>
        <w:rPr>
          <w:rFonts w:cs="Times New Roman"/>
        </w:rPr>
        <w:t xml:space="preserve">Start your planning process early. Meet with the CPC staff and faculty as soon as possible to start laying out the scope of work for the project. </w:t>
      </w:r>
      <w:r w:rsidRPr="0030732B">
        <w:rPr>
          <w:rFonts w:cs="Times New Roman"/>
        </w:rPr>
        <w:t>Make sure the roles and responsibilities are clearly stated.</w:t>
      </w:r>
      <w:r>
        <w:rPr>
          <w:rFonts w:cs="Times New Roman"/>
        </w:rPr>
        <w:t xml:space="preserve"> </w:t>
      </w:r>
      <w:r w:rsidRPr="00D132A6">
        <w:rPr>
          <w:rFonts w:cs="Times New Roman"/>
        </w:rPr>
        <w:t xml:space="preserve">Be sure to let the </w:t>
      </w:r>
      <w:r>
        <w:rPr>
          <w:rFonts w:cs="Times New Roman"/>
        </w:rPr>
        <w:t>CPC and faculty</w:t>
      </w:r>
      <w:r w:rsidRPr="00D132A6">
        <w:rPr>
          <w:rFonts w:cs="Times New Roman"/>
        </w:rPr>
        <w:t xml:space="preserve"> know what you will bring to the table and what limitations there are </w:t>
      </w:r>
      <w:r>
        <w:rPr>
          <w:rFonts w:cs="Times New Roman"/>
        </w:rPr>
        <w:t xml:space="preserve">for the project based on resources. </w:t>
      </w:r>
    </w:p>
    <w:p w14:paraId="28B76DDB" w14:textId="77777777" w:rsidR="00564CA3" w:rsidRPr="00A13B9F" w:rsidRDefault="00564CA3" w:rsidP="00564CA3">
      <w:pPr>
        <w:pStyle w:val="ListParagraph"/>
        <w:numPr>
          <w:ilvl w:val="0"/>
          <w:numId w:val="6"/>
        </w:numPr>
        <w:rPr>
          <w:rFonts w:cs="Times New Roman"/>
          <w:b/>
        </w:rPr>
      </w:pPr>
      <w:r>
        <w:rPr>
          <w:rFonts w:cs="Times New Roman"/>
        </w:rPr>
        <w:t>Have all resources, documentation, and materials organized and ready for the students to begin working immediately. Having to wait for supporting materials from your organization will only slow the process down for the project.</w:t>
      </w:r>
    </w:p>
    <w:p w14:paraId="1FFE2621" w14:textId="77777777" w:rsidR="00A13B9F" w:rsidRPr="00BC1E7D" w:rsidRDefault="00A13B9F" w:rsidP="00564CA3">
      <w:pPr>
        <w:pStyle w:val="ListParagraph"/>
        <w:numPr>
          <w:ilvl w:val="0"/>
          <w:numId w:val="6"/>
        </w:numPr>
        <w:rPr>
          <w:rFonts w:cs="Times New Roman"/>
          <w:b/>
        </w:rPr>
      </w:pPr>
      <w:r>
        <w:rPr>
          <w:rFonts w:cs="Times New Roman"/>
        </w:rPr>
        <w:t>Don’t give away your only copies or originals of materials. Remember, these are students and sometimes things may not get returned!</w:t>
      </w:r>
    </w:p>
    <w:p w14:paraId="740982F9" w14:textId="77777777" w:rsidR="0080160C" w:rsidRDefault="00564CA3" w:rsidP="0080160C">
      <w:pPr>
        <w:pStyle w:val="ListParagraph"/>
        <w:numPr>
          <w:ilvl w:val="0"/>
          <w:numId w:val="6"/>
        </w:numPr>
        <w:rPr>
          <w:rFonts w:cs="Times New Roman"/>
        </w:rPr>
      </w:pPr>
      <w:r>
        <w:rPr>
          <w:rFonts w:cs="Times New Roman"/>
        </w:rPr>
        <w:t>W</w:t>
      </w:r>
      <w:r w:rsidR="0080160C">
        <w:rPr>
          <w:rFonts w:cs="Times New Roman"/>
        </w:rPr>
        <w:t>ork with the faculty &amp; CPC staff to complete your scope of work for the project before it starts! Make sure the roles and responsibilities are clearly stated for all parties.</w:t>
      </w:r>
    </w:p>
    <w:p w14:paraId="2BF27322" w14:textId="77777777" w:rsidR="0080160C" w:rsidRDefault="0080160C" w:rsidP="0080160C">
      <w:pPr>
        <w:pStyle w:val="ListParagraph"/>
        <w:numPr>
          <w:ilvl w:val="0"/>
          <w:numId w:val="6"/>
        </w:numPr>
        <w:rPr>
          <w:rFonts w:cs="Times New Roman"/>
        </w:rPr>
      </w:pPr>
      <w:r>
        <w:rPr>
          <w:rFonts w:cs="Times New Roman"/>
        </w:rPr>
        <w:t>Return your organization’s signed and completed MOA to the CPC offices in a timely manner.</w:t>
      </w:r>
    </w:p>
    <w:p w14:paraId="0F37AFC1" w14:textId="009DA82C" w:rsidR="0080160C" w:rsidRDefault="0080160C" w:rsidP="0080160C">
      <w:pPr>
        <w:pStyle w:val="ListParagraph"/>
        <w:numPr>
          <w:ilvl w:val="0"/>
          <w:numId w:val="6"/>
        </w:numPr>
        <w:rPr>
          <w:rFonts w:cs="Times New Roman"/>
        </w:rPr>
      </w:pPr>
      <w:r>
        <w:rPr>
          <w:rFonts w:cs="Times New Roman"/>
        </w:rPr>
        <w:t>Attend the</w:t>
      </w:r>
      <w:r w:rsidR="002D4FC0">
        <w:rPr>
          <w:rFonts w:cs="Times New Roman"/>
        </w:rPr>
        <w:t xml:space="preserve"> faculty and Community Partner K</w:t>
      </w:r>
      <w:r>
        <w:rPr>
          <w:rFonts w:cs="Times New Roman"/>
        </w:rPr>
        <w:t>ick</w:t>
      </w:r>
      <w:r w:rsidR="002D4FC0">
        <w:rPr>
          <w:rFonts w:cs="Times New Roman"/>
        </w:rPr>
        <w:t>-O</w:t>
      </w:r>
      <w:r>
        <w:rPr>
          <w:rFonts w:cs="Times New Roman"/>
        </w:rPr>
        <w:t>ff event.</w:t>
      </w:r>
    </w:p>
    <w:p w14:paraId="665E2EC4" w14:textId="77777777" w:rsidR="0080160C" w:rsidRDefault="0080160C" w:rsidP="0080160C">
      <w:pPr>
        <w:pStyle w:val="ListParagraph"/>
        <w:numPr>
          <w:ilvl w:val="0"/>
          <w:numId w:val="6"/>
        </w:numPr>
        <w:rPr>
          <w:rFonts w:cs="Times New Roman"/>
        </w:rPr>
      </w:pPr>
      <w:r>
        <w:rPr>
          <w:rFonts w:cs="Times New Roman"/>
        </w:rPr>
        <w:t>Put the dates on your calendar immediately for any meetings and presentations! Your attendance at these meetings and check-ins ensures the success of your project.</w:t>
      </w:r>
    </w:p>
    <w:p w14:paraId="4635031F" w14:textId="77777777" w:rsidR="0080160C" w:rsidRDefault="0080160C" w:rsidP="0080160C">
      <w:pPr>
        <w:pStyle w:val="ListParagraph"/>
        <w:numPr>
          <w:ilvl w:val="0"/>
          <w:numId w:val="6"/>
        </w:numPr>
        <w:rPr>
          <w:rFonts w:cs="Times New Roman"/>
        </w:rPr>
      </w:pPr>
      <w:r>
        <w:rPr>
          <w:rFonts w:cs="Times New Roman"/>
        </w:rPr>
        <w:t xml:space="preserve">Encourage students to schedule site visits when they are necessary and in a timely manner. </w:t>
      </w:r>
    </w:p>
    <w:p w14:paraId="0EABE6C7" w14:textId="5D64C9D8" w:rsidR="00480453" w:rsidRDefault="00480453" w:rsidP="0080160C">
      <w:pPr>
        <w:pStyle w:val="ListParagraph"/>
        <w:numPr>
          <w:ilvl w:val="0"/>
          <w:numId w:val="6"/>
        </w:numPr>
        <w:rPr>
          <w:rFonts w:cs="Times New Roman"/>
        </w:rPr>
      </w:pPr>
      <w:r>
        <w:rPr>
          <w:rFonts w:cs="Times New Roman"/>
        </w:rPr>
        <w:t xml:space="preserve">Help prepare students to work in the communities you serve. </w:t>
      </w:r>
      <w:r w:rsidR="00230720">
        <w:rPr>
          <w:rFonts w:cs="Times New Roman"/>
        </w:rPr>
        <w:t xml:space="preserve">This is their opportunity to get off campus and learn about communities unlike their own. </w:t>
      </w:r>
    </w:p>
    <w:p w14:paraId="7AC5A801" w14:textId="77777777" w:rsidR="0080160C" w:rsidRDefault="0080160C" w:rsidP="0080160C">
      <w:pPr>
        <w:pStyle w:val="ListParagraph"/>
        <w:numPr>
          <w:ilvl w:val="0"/>
          <w:numId w:val="6"/>
        </w:numPr>
        <w:rPr>
          <w:rFonts w:cs="Times New Roman"/>
        </w:rPr>
      </w:pPr>
      <w:r>
        <w:rPr>
          <w:rFonts w:cs="Times New Roman"/>
        </w:rPr>
        <w:t>Think outside the box of a traditional project if necessary.</w:t>
      </w:r>
    </w:p>
    <w:p w14:paraId="0BCB3636" w14:textId="77777777" w:rsidR="00564CA3" w:rsidRDefault="00564CA3" w:rsidP="00564CA3">
      <w:pPr>
        <w:pStyle w:val="ListParagraph"/>
        <w:numPr>
          <w:ilvl w:val="0"/>
          <w:numId w:val="6"/>
        </w:numPr>
        <w:rPr>
          <w:rFonts w:cs="Times New Roman"/>
        </w:rPr>
      </w:pPr>
      <w:r>
        <w:rPr>
          <w:rFonts w:cs="Times New Roman"/>
        </w:rPr>
        <w:t xml:space="preserve">Provide a context for broader discussion around the project with faculty and students - don’t just focus on the specific project/problem at hand. Connect the project to larger issues and themes of local and global significance. </w:t>
      </w:r>
    </w:p>
    <w:p w14:paraId="0DEB753C" w14:textId="77777777" w:rsidR="00564CA3" w:rsidRDefault="00564CA3" w:rsidP="00564CA3">
      <w:pPr>
        <w:pStyle w:val="ListParagraph"/>
        <w:numPr>
          <w:ilvl w:val="0"/>
          <w:numId w:val="6"/>
        </w:numPr>
        <w:rPr>
          <w:rFonts w:cs="Times New Roman"/>
        </w:rPr>
      </w:pPr>
      <w:r>
        <w:rPr>
          <w:rFonts w:cs="Times New Roman"/>
        </w:rPr>
        <w:t xml:space="preserve">Help students see how the work they are doing is an integral part of a larger process or goal and how that impacts the end product. </w:t>
      </w:r>
    </w:p>
    <w:p w14:paraId="1CFD3A71" w14:textId="372C8A22" w:rsidR="00C51F95" w:rsidRPr="00564CA3" w:rsidRDefault="00C51F95" w:rsidP="00564CA3">
      <w:pPr>
        <w:pStyle w:val="ListParagraph"/>
        <w:numPr>
          <w:ilvl w:val="0"/>
          <w:numId w:val="6"/>
        </w:numPr>
        <w:rPr>
          <w:rFonts w:cs="Times New Roman"/>
        </w:rPr>
      </w:pPr>
      <w:r>
        <w:rPr>
          <w:rFonts w:cs="Times New Roman"/>
        </w:rPr>
        <w:t xml:space="preserve">Be prepared that working with RWU faculty and students on a CPC project may take some extra time for you and your staff. We do ask students to be respectful of your time. </w:t>
      </w:r>
      <w:r w:rsidR="00CB4366">
        <w:rPr>
          <w:rFonts w:cs="Times New Roman"/>
        </w:rPr>
        <w:t>In order to ensure a strong final product for your organization, p</w:t>
      </w:r>
      <w:r>
        <w:rPr>
          <w:rFonts w:cs="Times New Roman"/>
        </w:rPr>
        <w:t>lease take the ti</w:t>
      </w:r>
      <w:r w:rsidR="00CB4366">
        <w:rPr>
          <w:rFonts w:cs="Times New Roman"/>
        </w:rPr>
        <w:t>me needed to support their work (in m</w:t>
      </w:r>
      <w:r w:rsidR="00772798">
        <w:rPr>
          <w:rFonts w:cs="Times New Roman"/>
        </w:rPr>
        <w:t>eetings:</w:t>
      </w:r>
      <w:r w:rsidR="00A13B9F">
        <w:rPr>
          <w:rFonts w:cs="Times New Roman"/>
        </w:rPr>
        <w:t xml:space="preserve"> at RWU, at your site, </w:t>
      </w:r>
      <w:r w:rsidR="00CB4366">
        <w:rPr>
          <w:rFonts w:cs="Times New Roman"/>
        </w:rPr>
        <w:t xml:space="preserve">via phone, email, or </w:t>
      </w:r>
      <w:proofErr w:type="spellStart"/>
      <w:r w:rsidR="00CB4366">
        <w:rPr>
          <w:rFonts w:cs="Times New Roman"/>
        </w:rPr>
        <w:t>tele</w:t>
      </w:r>
      <w:proofErr w:type="spellEnd"/>
      <w:r w:rsidR="00CB4366">
        <w:rPr>
          <w:rFonts w:cs="Times New Roman"/>
        </w:rPr>
        <w:t>-meetings).</w:t>
      </w:r>
    </w:p>
    <w:p w14:paraId="39B7CB01" w14:textId="77777777" w:rsidR="0080160C" w:rsidRPr="004563B1" w:rsidRDefault="0080160C" w:rsidP="00C622FF">
      <w:pPr>
        <w:pStyle w:val="Heading2"/>
      </w:pPr>
      <w:bookmarkStart w:id="35" w:name="_Toc283037217"/>
      <w:r w:rsidRPr="004563B1">
        <w:t>Communication</w:t>
      </w:r>
      <w:bookmarkEnd w:id="35"/>
    </w:p>
    <w:p w14:paraId="5AF3C9EA" w14:textId="77777777" w:rsidR="0080160C" w:rsidRDefault="0080160C" w:rsidP="0080160C">
      <w:pPr>
        <w:pStyle w:val="ListParagraph"/>
        <w:numPr>
          <w:ilvl w:val="0"/>
          <w:numId w:val="6"/>
        </w:numPr>
        <w:rPr>
          <w:rFonts w:cs="Times New Roman"/>
        </w:rPr>
      </w:pPr>
      <w:r>
        <w:rPr>
          <w:rFonts w:cs="Times New Roman"/>
        </w:rPr>
        <w:t>Keep in contact with the faculty, student leaders and CPC staff throughout your project process.</w:t>
      </w:r>
    </w:p>
    <w:p w14:paraId="55960D11" w14:textId="77777777" w:rsidR="0080160C" w:rsidRDefault="0080160C" w:rsidP="0080160C">
      <w:pPr>
        <w:pStyle w:val="ListParagraph"/>
        <w:numPr>
          <w:ilvl w:val="0"/>
          <w:numId w:val="6"/>
        </w:numPr>
        <w:rPr>
          <w:rFonts w:cs="Times New Roman"/>
        </w:rPr>
      </w:pPr>
      <w:r>
        <w:rPr>
          <w:rFonts w:cs="Times New Roman"/>
        </w:rPr>
        <w:t>Communicate all expectations and deadlines to your project team at the beginning of the project.</w:t>
      </w:r>
    </w:p>
    <w:p w14:paraId="78803710" w14:textId="77777777" w:rsidR="0080160C" w:rsidRDefault="0080160C" w:rsidP="0080160C">
      <w:pPr>
        <w:pStyle w:val="ListParagraph"/>
        <w:numPr>
          <w:ilvl w:val="0"/>
          <w:numId w:val="6"/>
        </w:numPr>
        <w:rPr>
          <w:rFonts w:cs="Times New Roman"/>
        </w:rPr>
      </w:pPr>
      <w:r>
        <w:rPr>
          <w:rFonts w:cs="Times New Roman"/>
        </w:rPr>
        <w:t xml:space="preserve">Provide your </w:t>
      </w:r>
      <w:r w:rsidR="0003385E">
        <w:rPr>
          <w:rFonts w:cs="Times New Roman"/>
        </w:rPr>
        <w:t xml:space="preserve">team </w:t>
      </w:r>
      <w:r>
        <w:rPr>
          <w:rFonts w:cs="Times New Roman"/>
        </w:rPr>
        <w:t>with the background and general information they need in order to succeed in this project.</w:t>
      </w:r>
    </w:p>
    <w:p w14:paraId="69CD649C" w14:textId="77777777" w:rsidR="0080160C" w:rsidRDefault="0080160C" w:rsidP="0080160C">
      <w:pPr>
        <w:pStyle w:val="ListParagraph"/>
        <w:numPr>
          <w:ilvl w:val="0"/>
          <w:numId w:val="6"/>
        </w:numPr>
        <w:rPr>
          <w:rFonts w:cs="Times New Roman"/>
        </w:rPr>
      </w:pPr>
      <w:r>
        <w:rPr>
          <w:rFonts w:cs="Times New Roman"/>
        </w:rPr>
        <w:lastRenderedPageBreak/>
        <w:t xml:space="preserve">Set expectations for professionalism and success from your </w:t>
      </w:r>
      <w:r w:rsidR="0003385E">
        <w:rPr>
          <w:rFonts w:cs="Times New Roman"/>
        </w:rPr>
        <w:t xml:space="preserve">organization’s staff working on this project. </w:t>
      </w:r>
    </w:p>
    <w:p w14:paraId="0799A1FF" w14:textId="77777777" w:rsidR="0080160C" w:rsidRDefault="0080160C" w:rsidP="0080160C">
      <w:pPr>
        <w:pStyle w:val="ListParagraph"/>
        <w:numPr>
          <w:ilvl w:val="0"/>
          <w:numId w:val="6"/>
        </w:numPr>
        <w:rPr>
          <w:rFonts w:cs="Times New Roman"/>
        </w:rPr>
      </w:pPr>
      <w:r>
        <w:rPr>
          <w:rFonts w:cs="Times New Roman"/>
        </w:rPr>
        <w:t>Keep an open line of communication with the CPC staff.</w:t>
      </w:r>
    </w:p>
    <w:p w14:paraId="2BE867A3" w14:textId="77777777" w:rsidR="0003385E" w:rsidRDefault="0003385E" w:rsidP="0003385E">
      <w:pPr>
        <w:pStyle w:val="ListParagraph"/>
        <w:numPr>
          <w:ilvl w:val="0"/>
          <w:numId w:val="6"/>
        </w:numPr>
        <w:rPr>
          <w:rFonts w:cs="Times New Roman"/>
        </w:rPr>
      </w:pPr>
      <w:r>
        <w:rPr>
          <w:rFonts w:cs="Times New Roman"/>
        </w:rPr>
        <w:t>Talk about your involvement in the CPC project to your colleagues and others in the nonprofit community</w:t>
      </w:r>
    </w:p>
    <w:p w14:paraId="0DDCB44E" w14:textId="77777777" w:rsidR="0080160C" w:rsidRDefault="0080160C" w:rsidP="0080160C">
      <w:pPr>
        <w:pStyle w:val="ListParagraph"/>
        <w:numPr>
          <w:ilvl w:val="0"/>
          <w:numId w:val="6"/>
        </w:numPr>
        <w:rPr>
          <w:rFonts w:cs="Times New Roman"/>
        </w:rPr>
      </w:pPr>
      <w:r>
        <w:rPr>
          <w:rFonts w:cs="Times New Roman"/>
        </w:rPr>
        <w:t>Please re</w:t>
      </w:r>
      <w:r w:rsidR="0003385E">
        <w:rPr>
          <w:rFonts w:cs="Times New Roman"/>
        </w:rPr>
        <w:t xml:space="preserve">spond to all inquiries from faculty, students or the CPC staff </w:t>
      </w:r>
      <w:r>
        <w:rPr>
          <w:rFonts w:cs="Times New Roman"/>
        </w:rPr>
        <w:t xml:space="preserve">within </w:t>
      </w:r>
      <w:r w:rsidRPr="00FA3371">
        <w:rPr>
          <w:rFonts w:cs="Times New Roman"/>
          <w:b/>
          <w:i/>
        </w:rPr>
        <w:t>48 hour</w:t>
      </w:r>
      <w:r w:rsidRPr="00FA3371">
        <w:rPr>
          <w:rFonts w:cs="Times New Roman"/>
          <w:b/>
        </w:rPr>
        <w:t>s</w:t>
      </w:r>
      <w:r>
        <w:rPr>
          <w:rFonts w:cs="Times New Roman"/>
        </w:rPr>
        <w:t xml:space="preserve"> in order to keep the project on track.</w:t>
      </w:r>
    </w:p>
    <w:p w14:paraId="66FDD0E0" w14:textId="77777777" w:rsidR="00DF0EA1" w:rsidRPr="00DF0EA1" w:rsidRDefault="00564CA3" w:rsidP="0080160C">
      <w:pPr>
        <w:pStyle w:val="ListParagraph"/>
        <w:numPr>
          <w:ilvl w:val="0"/>
          <w:numId w:val="6"/>
        </w:numPr>
        <w:rPr>
          <w:rFonts w:cs="Times New Roman"/>
          <w:b/>
        </w:rPr>
      </w:pPr>
      <w:r>
        <w:rPr>
          <w:rFonts w:cs="Times New Roman"/>
        </w:rPr>
        <w:t>Don’t be afraid to be honest with students when it comes to their work. Students need to understand that what they think is good or great may not be what is good or great for your organization. Encourage them to see other perspectives.</w:t>
      </w:r>
    </w:p>
    <w:p w14:paraId="32431896" w14:textId="77777777" w:rsidR="0080160C" w:rsidRPr="00DF0EA1" w:rsidRDefault="0080160C" w:rsidP="00C622FF">
      <w:pPr>
        <w:pStyle w:val="Heading2"/>
      </w:pPr>
      <w:bookmarkStart w:id="36" w:name="_Toc283037218"/>
      <w:r w:rsidRPr="00DF0EA1">
        <w:t>Organization</w:t>
      </w:r>
      <w:bookmarkEnd w:id="36"/>
    </w:p>
    <w:p w14:paraId="53130BF5" w14:textId="4C7CAFA4" w:rsidR="0080160C" w:rsidRDefault="0080160C" w:rsidP="0080160C">
      <w:pPr>
        <w:pStyle w:val="ListParagraph"/>
        <w:numPr>
          <w:ilvl w:val="0"/>
          <w:numId w:val="6"/>
        </w:numPr>
        <w:rPr>
          <w:rFonts w:cs="Times New Roman"/>
        </w:rPr>
      </w:pPr>
      <w:r>
        <w:rPr>
          <w:rFonts w:cs="Times New Roman"/>
        </w:rPr>
        <w:t>Keep track of all of your tasks and notes</w:t>
      </w:r>
      <w:r w:rsidR="00C62DB2">
        <w:rPr>
          <w:rFonts w:cs="Times New Roman"/>
        </w:rPr>
        <w:t>.</w:t>
      </w:r>
    </w:p>
    <w:p w14:paraId="1CBE8B33" w14:textId="77777777" w:rsidR="0080160C" w:rsidRDefault="0080160C" w:rsidP="0080160C">
      <w:pPr>
        <w:pStyle w:val="ListParagraph"/>
        <w:numPr>
          <w:ilvl w:val="0"/>
          <w:numId w:val="6"/>
        </w:numPr>
        <w:rPr>
          <w:rFonts w:cs="Times New Roman"/>
        </w:rPr>
      </w:pPr>
      <w:r>
        <w:rPr>
          <w:rFonts w:cs="Times New Roman"/>
        </w:rPr>
        <w:t>Use the Bridges site to ensure the students and project partner are receiving all of the latest information.</w:t>
      </w:r>
    </w:p>
    <w:p w14:paraId="54EEEB28" w14:textId="77777777" w:rsidR="0080160C" w:rsidRDefault="0080160C" w:rsidP="0080160C">
      <w:pPr>
        <w:pStyle w:val="ListParagraph"/>
        <w:numPr>
          <w:ilvl w:val="0"/>
          <w:numId w:val="6"/>
        </w:numPr>
        <w:rPr>
          <w:rFonts w:cs="Times New Roman"/>
        </w:rPr>
      </w:pPr>
      <w:r>
        <w:rPr>
          <w:rFonts w:cs="Times New Roman"/>
        </w:rPr>
        <w:t xml:space="preserve">Avoid the ‘scope creep.’ Although some changes are inevitable during the project, it’s important to make sure new elements to the project aren’t added without talking to the </w:t>
      </w:r>
      <w:r w:rsidR="0003385E">
        <w:rPr>
          <w:rFonts w:cs="Times New Roman"/>
        </w:rPr>
        <w:t>faculty and CPC staff first.</w:t>
      </w:r>
    </w:p>
    <w:p w14:paraId="6CC0503E" w14:textId="77777777" w:rsidR="0080160C" w:rsidRDefault="0080160C" w:rsidP="0080160C">
      <w:pPr>
        <w:pStyle w:val="ListParagraph"/>
        <w:numPr>
          <w:ilvl w:val="0"/>
          <w:numId w:val="6"/>
        </w:numPr>
        <w:rPr>
          <w:rFonts w:cs="Times New Roman"/>
        </w:rPr>
      </w:pPr>
      <w:r>
        <w:rPr>
          <w:rFonts w:cs="Times New Roman"/>
        </w:rPr>
        <w:t xml:space="preserve">Keep a close tab on your </w:t>
      </w:r>
      <w:r w:rsidR="0003385E">
        <w:rPr>
          <w:rFonts w:cs="Times New Roman"/>
        </w:rPr>
        <w:t>team</w:t>
      </w:r>
      <w:r>
        <w:rPr>
          <w:rFonts w:cs="Times New Roman"/>
        </w:rPr>
        <w:t xml:space="preserve"> to ensure they are on track with the project scope and desired deliverables. It’s better to know when a project is going astray sooner rather than later.</w:t>
      </w:r>
    </w:p>
    <w:p w14:paraId="28D35E40" w14:textId="77777777" w:rsidR="0003385E" w:rsidRPr="00DF0EA1" w:rsidRDefault="0080160C" w:rsidP="00DF0EA1">
      <w:pPr>
        <w:pStyle w:val="ListParagraph"/>
        <w:rPr>
          <w:rFonts w:cs="Times New Roman"/>
        </w:rPr>
      </w:pPr>
      <w:r>
        <w:rPr>
          <w:rFonts w:cs="Times New Roman"/>
        </w:rPr>
        <w:t>The CPC staff is happy to help with tracking the process of the project.</w:t>
      </w:r>
    </w:p>
    <w:p w14:paraId="4FD37D50" w14:textId="77777777" w:rsidR="0080160C" w:rsidRPr="004563B1" w:rsidRDefault="0080160C" w:rsidP="0080160C">
      <w:pPr>
        <w:rPr>
          <w:rFonts w:cs="Times New Roman"/>
          <w:b/>
        </w:rPr>
      </w:pPr>
      <w:r>
        <w:rPr>
          <w:rFonts w:cs="Times New Roman"/>
          <w:b/>
        </w:rPr>
        <w:t>Don’t be afraid to ask…</w:t>
      </w:r>
    </w:p>
    <w:p w14:paraId="7F7B4B83" w14:textId="77777777" w:rsidR="0080160C" w:rsidRDefault="0080160C" w:rsidP="0080160C">
      <w:pPr>
        <w:pStyle w:val="ListParagraph"/>
        <w:numPr>
          <w:ilvl w:val="0"/>
          <w:numId w:val="6"/>
        </w:numPr>
        <w:rPr>
          <w:rFonts w:cs="Times New Roman"/>
        </w:rPr>
      </w:pPr>
      <w:r>
        <w:rPr>
          <w:rFonts w:cs="Times New Roman"/>
        </w:rPr>
        <w:t>Use the CPC staff and student project managers/leaders – we are all here to help ensure the success of your project.</w:t>
      </w:r>
    </w:p>
    <w:p w14:paraId="380CDE8C" w14:textId="77777777" w:rsidR="0080160C" w:rsidRDefault="0080160C" w:rsidP="0080160C">
      <w:pPr>
        <w:pStyle w:val="ListParagraph"/>
        <w:numPr>
          <w:ilvl w:val="0"/>
          <w:numId w:val="6"/>
        </w:numPr>
        <w:rPr>
          <w:rFonts w:cs="Times New Roman"/>
        </w:rPr>
      </w:pPr>
      <w:r>
        <w:rPr>
          <w:rFonts w:cs="Times New Roman"/>
        </w:rPr>
        <w:t>Think your project will take more than one semester? Just tell us! We will work with you and the faculty to revise the scope of work and determine the next best steps for the following semester(s).</w:t>
      </w:r>
    </w:p>
    <w:p w14:paraId="60C2615F" w14:textId="77777777" w:rsidR="0080160C" w:rsidRDefault="0080160C" w:rsidP="0080160C">
      <w:pPr>
        <w:pStyle w:val="ListParagraph"/>
        <w:numPr>
          <w:ilvl w:val="0"/>
          <w:numId w:val="6"/>
        </w:numPr>
        <w:rPr>
          <w:rFonts w:cs="Times New Roman"/>
        </w:rPr>
      </w:pPr>
      <w:r>
        <w:rPr>
          <w:rFonts w:cs="Times New Roman"/>
        </w:rPr>
        <w:t>See a possible link for another course or program to be involved on campus? Let us know!</w:t>
      </w:r>
    </w:p>
    <w:p w14:paraId="1C1E626A" w14:textId="77777777" w:rsidR="0080160C" w:rsidRDefault="0080160C" w:rsidP="0080160C">
      <w:pPr>
        <w:pStyle w:val="ListParagraph"/>
        <w:numPr>
          <w:ilvl w:val="0"/>
          <w:numId w:val="6"/>
        </w:numPr>
        <w:rPr>
          <w:rFonts w:cs="Times New Roman"/>
        </w:rPr>
      </w:pPr>
      <w:r>
        <w:rPr>
          <w:rFonts w:cs="Times New Roman"/>
        </w:rPr>
        <w:t>Does your team need something in order to get their project done? Just ask us, and we’ll do our best to get it for your team.</w:t>
      </w:r>
    </w:p>
    <w:p w14:paraId="54B23B5F" w14:textId="77777777" w:rsidR="0080160C" w:rsidRPr="00823FBE" w:rsidRDefault="0080160C" w:rsidP="0080160C">
      <w:pPr>
        <w:pStyle w:val="ListParagraph"/>
        <w:numPr>
          <w:ilvl w:val="0"/>
          <w:numId w:val="6"/>
        </w:numPr>
        <w:rPr>
          <w:rFonts w:cs="Times New Roman"/>
        </w:rPr>
      </w:pPr>
      <w:r>
        <w:rPr>
          <w:rFonts w:cs="Times New Roman"/>
        </w:rPr>
        <w:t xml:space="preserve">Need assistance in organizing a meeting, transportation, </w:t>
      </w:r>
      <w:proofErr w:type="gramStart"/>
      <w:r>
        <w:rPr>
          <w:rFonts w:cs="Times New Roman"/>
        </w:rPr>
        <w:t>a</w:t>
      </w:r>
      <w:proofErr w:type="gramEnd"/>
      <w:r>
        <w:rPr>
          <w:rFonts w:cs="Times New Roman"/>
        </w:rPr>
        <w:t xml:space="preserve"> site visit or presentation space? Ask us, we’re happy to help or manage those parts of the project for you.</w:t>
      </w:r>
    </w:p>
    <w:p w14:paraId="549C948F" w14:textId="77777777" w:rsidR="002474BE" w:rsidRDefault="002474BE" w:rsidP="00811672">
      <w:pPr>
        <w:jc w:val="center"/>
        <w:rPr>
          <w:rFonts w:ascii="Times New Roman" w:hAnsi="Times New Roman" w:cs="Times New Roman"/>
          <w:sz w:val="24"/>
        </w:rPr>
      </w:pPr>
    </w:p>
    <w:sectPr w:rsidR="002474BE">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B90FA" w14:textId="77777777" w:rsidR="002D4FC0" w:rsidRDefault="002D4FC0">
      <w:pPr>
        <w:spacing w:after="0" w:line="240" w:lineRule="auto"/>
      </w:pPr>
      <w:r>
        <w:separator/>
      </w:r>
    </w:p>
  </w:endnote>
  <w:endnote w:type="continuationSeparator" w:id="0">
    <w:p w14:paraId="64F7ACB2" w14:textId="77777777" w:rsidR="002D4FC0" w:rsidRDefault="002D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EAF0" w14:textId="77777777" w:rsidR="002D4FC0" w:rsidRDefault="002D4FC0" w:rsidP="00DF75D5">
    <w:pPr>
      <w:pStyle w:val="Footer"/>
      <w:pBdr>
        <w:top w:val="thinThickSmallGap" w:sz="24" w:space="1" w:color="1F497D" w:themeColor="text2"/>
      </w:pBdr>
      <w:rPr>
        <w:rFonts w:asciiTheme="majorHAnsi" w:eastAsiaTheme="majorEastAsia" w:hAnsiTheme="majorHAnsi" w:cstheme="majorBidi"/>
      </w:rPr>
    </w:pPr>
    <w:r>
      <w:rPr>
        <w:rFonts w:asciiTheme="majorHAnsi" w:eastAsiaTheme="majorEastAsia" w:hAnsiTheme="majorHAnsi" w:cstheme="majorBidi"/>
      </w:rPr>
      <w:t>CPC Guidelines, Procedures &amp; Recommendations – Community Partners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65217" w:rsidRPr="0066521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08ED4E6" w14:textId="77777777" w:rsidR="002D4FC0" w:rsidRDefault="002D4FC0" w:rsidP="00DE533C">
    <w:pPr>
      <w:pStyle w:val="Footer"/>
      <w:tabs>
        <w:tab w:val="clear" w:pos="4680"/>
        <w:tab w:val="clear" w:pos="9360"/>
        <w:tab w:val="left" w:pos="39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BFA2" w14:textId="77777777" w:rsidR="002D4FC0" w:rsidRDefault="002D4FC0" w:rsidP="00773970">
    <w:pPr>
      <w:pStyle w:val="Footer"/>
      <w:pBdr>
        <w:top w:val="thinThickSmallGap" w:sz="24" w:space="1" w:color="1F497D" w:themeColor="text2"/>
      </w:pBdr>
      <w:rPr>
        <w:rFonts w:asciiTheme="majorHAnsi" w:eastAsiaTheme="majorEastAsia" w:hAnsiTheme="majorHAnsi" w:cstheme="majorBidi"/>
        <w:noProof/>
      </w:rPr>
    </w:pPr>
    <w:r>
      <w:rPr>
        <w:rFonts w:asciiTheme="majorHAnsi" w:eastAsiaTheme="majorEastAsia" w:hAnsiTheme="majorHAnsi" w:cstheme="majorBidi"/>
      </w:rPr>
      <w:t>CPC Guidelines, Procedures &amp; Recommendations - Faculty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22F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30DA7CE" w14:textId="77777777" w:rsidR="002D4FC0" w:rsidRDefault="002D4FC0" w:rsidP="00773970">
    <w:pPr>
      <w:pStyle w:val="Footer"/>
      <w:pBdr>
        <w:top w:val="thinThickSmallGap" w:sz="24" w:space="1" w:color="1F497D" w:themeColor="text2"/>
      </w:pBdr>
      <w:rPr>
        <w:rFonts w:asciiTheme="majorHAnsi" w:eastAsiaTheme="majorEastAsia" w:hAnsiTheme="majorHAnsi" w:cstheme="majorBidi"/>
      </w:rPr>
    </w:pPr>
    <w:r>
      <w:rPr>
        <w:rFonts w:asciiTheme="majorHAnsi" w:eastAsiaTheme="majorEastAsia" w:hAnsiTheme="majorHAnsi" w:cstheme="majorBidi"/>
        <w:noProof/>
      </w:rPr>
      <w:t>v. January 2015</w:t>
    </w:r>
  </w:p>
  <w:p w14:paraId="1DEB70B7" w14:textId="77777777" w:rsidR="002D4FC0" w:rsidRDefault="002D4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2D6AF" w14:textId="77777777" w:rsidR="002D4FC0" w:rsidRDefault="002D4FC0">
      <w:pPr>
        <w:spacing w:after="0" w:line="240" w:lineRule="auto"/>
      </w:pPr>
      <w:r>
        <w:separator/>
      </w:r>
    </w:p>
  </w:footnote>
  <w:footnote w:type="continuationSeparator" w:id="0">
    <w:p w14:paraId="7A8803B1" w14:textId="77777777" w:rsidR="002D4FC0" w:rsidRDefault="002D4F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466"/>
    <w:multiLevelType w:val="hybridMultilevel"/>
    <w:tmpl w:val="A0DED13A"/>
    <w:lvl w:ilvl="0" w:tplc="132E1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0E4C86"/>
    <w:multiLevelType w:val="hybridMultilevel"/>
    <w:tmpl w:val="025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F3018"/>
    <w:multiLevelType w:val="hybridMultilevel"/>
    <w:tmpl w:val="6E8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3760E"/>
    <w:multiLevelType w:val="hybridMultilevel"/>
    <w:tmpl w:val="6B8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743B1"/>
    <w:multiLevelType w:val="hybridMultilevel"/>
    <w:tmpl w:val="069AA13E"/>
    <w:lvl w:ilvl="0" w:tplc="812CF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3F18CF"/>
    <w:multiLevelType w:val="hybridMultilevel"/>
    <w:tmpl w:val="90FE08BE"/>
    <w:lvl w:ilvl="0" w:tplc="8F96D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171888"/>
    <w:multiLevelType w:val="hybridMultilevel"/>
    <w:tmpl w:val="AC8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57572"/>
    <w:multiLevelType w:val="hybridMultilevel"/>
    <w:tmpl w:val="AF6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E3339"/>
    <w:multiLevelType w:val="hybridMultilevel"/>
    <w:tmpl w:val="EC7CD582"/>
    <w:lvl w:ilvl="0" w:tplc="57C45250">
      <w:start w:val="1"/>
      <w:numFmt w:val="decimal"/>
      <w:lvlText w:val="%1."/>
      <w:lvlJc w:val="left"/>
      <w:pPr>
        <w:ind w:left="1800" w:hanging="360"/>
      </w:pPr>
      <w:rPr>
        <w:rFonts w:asciiTheme="minorHAnsi" w:eastAsiaTheme="minorHAnsi" w:hAnsiTheme="minorHAnsi"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0F834A9"/>
    <w:multiLevelType w:val="hybridMultilevel"/>
    <w:tmpl w:val="F158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AD43AB"/>
    <w:multiLevelType w:val="hybridMultilevel"/>
    <w:tmpl w:val="A942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D5971"/>
    <w:multiLevelType w:val="hybridMultilevel"/>
    <w:tmpl w:val="FCB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57E5E"/>
    <w:multiLevelType w:val="hybridMultilevel"/>
    <w:tmpl w:val="C696E628"/>
    <w:lvl w:ilvl="0" w:tplc="24B6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12"/>
  </w:num>
  <w:num w:numId="5">
    <w:abstractNumId w:val="7"/>
  </w:num>
  <w:num w:numId="6">
    <w:abstractNumId w:val="6"/>
  </w:num>
  <w:num w:numId="7">
    <w:abstractNumId w:val="10"/>
  </w:num>
  <w:num w:numId="8">
    <w:abstractNumId w:val="11"/>
  </w:num>
  <w:num w:numId="9">
    <w:abstractNumId w:val="3"/>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0">
      <o:colormenu v:ext="edit" fillcolor="#0070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3F"/>
    <w:rsid w:val="00015979"/>
    <w:rsid w:val="0003385E"/>
    <w:rsid w:val="00036685"/>
    <w:rsid w:val="00072743"/>
    <w:rsid w:val="00096235"/>
    <w:rsid w:val="000B342B"/>
    <w:rsid w:val="000B7534"/>
    <w:rsid w:val="000C0FCC"/>
    <w:rsid w:val="001947A8"/>
    <w:rsid w:val="001A6C97"/>
    <w:rsid w:val="001F72CA"/>
    <w:rsid w:val="00204A63"/>
    <w:rsid w:val="002069CA"/>
    <w:rsid w:val="00230720"/>
    <w:rsid w:val="002474BE"/>
    <w:rsid w:val="002618E9"/>
    <w:rsid w:val="00272A9C"/>
    <w:rsid w:val="00294BCF"/>
    <w:rsid w:val="002A63BB"/>
    <w:rsid w:val="002D4FC0"/>
    <w:rsid w:val="002E6A20"/>
    <w:rsid w:val="00371A02"/>
    <w:rsid w:val="003D648B"/>
    <w:rsid w:val="003F187D"/>
    <w:rsid w:val="00400009"/>
    <w:rsid w:val="00473B6E"/>
    <w:rsid w:val="00480453"/>
    <w:rsid w:val="004D70F7"/>
    <w:rsid w:val="004E4064"/>
    <w:rsid w:val="00557E15"/>
    <w:rsid w:val="00564CA3"/>
    <w:rsid w:val="00624E8B"/>
    <w:rsid w:val="006535DC"/>
    <w:rsid w:val="00665217"/>
    <w:rsid w:val="006C7ABF"/>
    <w:rsid w:val="006E119B"/>
    <w:rsid w:val="006E6A8F"/>
    <w:rsid w:val="00742563"/>
    <w:rsid w:val="00745102"/>
    <w:rsid w:val="00770645"/>
    <w:rsid w:val="00772798"/>
    <w:rsid w:val="00773096"/>
    <w:rsid w:val="00773970"/>
    <w:rsid w:val="0078282A"/>
    <w:rsid w:val="007A3687"/>
    <w:rsid w:val="007A73E2"/>
    <w:rsid w:val="007F45B2"/>
    <w:rsid w:val="007F6B47"/>
    <w:rsid w:val="0080160C"/>
    <w:rsid w:val="00811672"/>
    <w:rsid w:val="008165A2"/>
    <w:rsid w:val="00842AFC"/>
    <w:rsid w:val="00847A09"/>
    <w:rsid w:val="00850851"/>
    <w:rsid w:val="00886A7A"/>
    <w:rsid w:val="008942D8"/>
    <w:rsid w:val="00895C44"/>
    <w:rsid w:val="008E036D"/>
    <w:rsid w:val="00900E8C"/>
    <w:rsid w:val="009603F1"/>
    <w:rsid w:val="0096053D"/>
    <w:rsid w:val="00985C6A"/>
    <w:rsid w:val="00993D07"/>
    <w:rsid w:val="00995E93"/>
    <w:rsid w:val="009D6AEA"/>
    <w:rsid w:val="00A13B9F"/>
    <w:rsid w:val="00A20F01"/>
    <w:rsid w:val="00A40E7A"/>
    <w:rsid w:val="00A432F0"/>
    <w:rsid w:val="00A666EF"/>
    <w:rsid w:val="00AC113B"/>
    <w:rsid w:val="00AE67AE"/>
    <w:rsid w:val="00AF301D"/>
    <w:rsid w:val="00B033BD"/>
    <w:rsid w:val="00B36640"/>
    <w:rsid w:val="00B47940"/>
    <w:rsid w:val="00BC0BBA"/>
    <w:rsid w:val="00BF36B5"/>
    <w:rsid w:val="00C15642"/>
    <w:rsid w:val="00C51F95"/>
    <w:rsid w:val="00C622FF"/>
    <w:rsid w:val="00C62DB2"/>
    <w:rsid w:val="00C6700B"/>
    <w:rsid w:val="00CB4366"/>
    <w:rsid w:val="00CD0E82"/>
    <w:rsid w:val="00CD1A83"/>
    <w:rsid w:val="00CF7208"/>
    <w:rsid w:val="00D23412"/>
    <w:rsid w:val="00D31B57"/>
    <w:rsid w:val="00D31D13"/>
    <w:rsid w:val="00D320A7"/>
    <w:rsid w:val="00D37B55"/>
    <w:rsid w:val="00DB2368"/>
    <w:rsid w:val="00DB4212"/>
    <w:rsid w:val="00DB588D"/>
    <w:rsid w:val="00DD2BD6"/>
    <w:rsid w:val="00DE533C"/>
    <w:rsid w:val="00DF0EA1"/>
    <w:rsid w:val="00DF6836"/>
    <w:rsid w:val="00DF75D5"/>
    <w:rsid w:val="00DF7E7D"/>
    <w:rsid w:val="00E10805"/>
    <w:rsid w:val="00E12F23"/>
    <w:rsid w:val="00E33969"/>
    <w:rsid w:val="00E730C6"/>
    <w:rsid w:val="00EA026C"/>
    <w:rsid w:val="00EA62D2"/>
    <w:rsid w:val="00EF62DF"/>
    <w:rsid w:val="00F229C7"/>
    <w:rsid w:val="00F447D0"/>
    <w:rsid w:val="00F64B3F"/>
    <w:rsid w:val="00F7365E"/>
    <w:rsid w:val="00FA3371"/>
    <w:rsid w:val="00FB456D"/>
    <w:rsid w:val="00FC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0070c0"/>
    </o:shapedefaults>
    <o:shapelayout v:ext="edit">
      <o:idmap v:ext="edit" data="1"/>
    </o:shapelayout>
  </w:shapeDefaults>
  <w:decimalSymbol w:val="."/>
  <w:listSeparator w:val=","/>
  <w14:docId w14:val="0A93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F"/>
  </w:style>
  <w:style w:type="paragraph" w:styleId="Heading1">
    <w:name w:val="heading 1"/>
    <w:basedOn w:val="Normal"/>
    <w:next w:val="Normal"/>
    <w:link w:val="Heading1Char"/>
    <w:uiPriority w:val="9"/>
    <w:qFormat/>
    <w:rsid w:val="00C622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2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BE"/>
    <w:pPr>
      <w:ind w:left="720"/>
      <w:contextualSpacing/>
    </w:pPr>
  </w:style>
  <w:style w:type="character" w:styleId="Hyperlink">
    <w:name w:val="Hyperlink"/>
    <w:basedOn w:val="DefaultParagraphFont"/>
    <w:uiPriority w:val="99"/>
    <w:unhideWhenUsed/>
    <w:rsid w:val="004D70F7"/>
    <w:rPr>
      <w:color w:val="0000FF"/>
      <w:u w:val="single"/>
    </w:rPr>
  </w:style>
  <w:style w:type="paragraph" w:styleId="Footer">
    <w:name w:val="footer"/>
    <w:basedOn w:val="Normal"/>
    <w:link w:val="FooterChar"/>
    <w:uiPriority w:val="99"/>
    <w:unhideWhenUsed/>
    <w:rsid w:val="004D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F7"/>
  </w:style>
  <w:style w:type="character" w:styleId="IntenseEmphasis">
    <w:name w:val="Intense Emphasis"/>
    <w:basedOn w:val="DefaultParagraphFont"/>
    <w:uiPriority w:val="21"/>
    <w:qFormat/>
    <w:rsid w:val="00745102"/>
    <w:rPr>
      <w:b/>
      <w:bCs/>
      <w:i/>
      <w:iCs/>
      <w:color w:val="4F81BD" w:themeColor="accent1"/>
    </w:rPr>
  </w:style>
  <w:style w:type="paragraph" w:styleId="Header">
    <w:name w:val="header"/>
    <w:basedOn w:val="Normal"/>
    <w:link w:val="HeaderChar"/>
    <w:uiPriority w:val="99"/>
    <w:unhideWhenUsed/>
    <w:rsid w:val="00B0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BD"/>
  </w:style>
  <w:style w:type="paragraph" w:styleId="BalloonText">
    <w:name w:val="Balloon Text"/>
    <w:basedOn w:val="Normal"/>
    <w:link w:val="BalloonTextChar"/>
    <w:uiPriority w:val="99"/>
    <w:semiHidden/>
    <w:unhideWhenUsed/>
    <w:rsid w:val="00B0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BD"/>
    <w:rPr>
      <w:rFonts w:ascii="Tahoma" w:hAnsi="Tahoma" w:cs="Tahoma"/>
      <w:sz w:val="16"/>
      <w:szCs w:val="16"/>
    </w:rPr>
  </w:style>
  <w:style w:type="paragraph" w:customStyle="1" w:styleId="3CBD5A742C28424DA5172AD252E32316">
    <w:name w:val="3CBD5A742C28424DA5172AD252E32316"/>
    <w:rsid w:val="00B033BD"/>
    <w:rPr>
      <w:rFonts w:eastAsiaTheme="minorEastAsia"/>
      <w:lang w:eastAsia="ja-JP"/>
    </w:rPr>
  </w:style>
  <w:style w:type="character" w:customStyle="1" w:styleId="Heading1Char">
    <w:name w:val="Heading 1 Char"/>
    <w:basedOn w:val="DefaultParagraphFont"/>
    <w:link w:val="Heading1"/>
    <w:uiPriority w:val="9"/>
    <w:rsid w:val="00C622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2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2F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622FF"/>
    <w:pPr>
      <w:spacing w:before="120" w:after="0"/>
    </w:pPr>
    <w:rPr>
      <w:b/>
    </w:rPr>
  </w:style>
  <w:style w:type="paragraph" w:styleId="TOC2">
    <w:name w:val="toc 2"/>
    <w:basedOn w:val="Normal"/>
    <w:next w:val="Normal"/>
    <w:autoRedefine/>
    <w:uiPriority w:val="39"/>
    <w:unhideWhenUsed/>
    <w:rsid w:val="00C622FF"/>
    <w:pPr>
      <w:spacing w:after="0"/>
      <w:ind w:left="220"/>
    </w:pPr>
    <w:rPr>
      <w:i/>
    </w:rPr>
  </w:style>
  <w:style w:type="paragraph" w:styleId="TOC3">
    <w:name w:val="toc 3"/>
    <w:basedOn w:val="Normal"/>
    <w:next w:val="Normal"/>
    <w:autoRedefine/>
    <w:uiPriority w:val="39"/>
    <w:unhideWhenUsed/>
    <w:rsid w:val="00C622FF"/>
    <w:pPr>
      <w:spacing w:after="0"/>
      <w:ind w:left="440"/>
    </w:pPr>
  </w:style>
  <w:style w:type="paragraph" w:styleId="TOC4">
    <w:name w:val="toc 4"/>
    <w:basedOn w:val="Normal"/>
    <w:next w:val="Normal"/>
    <w:autoRedefine/>
    <w:uiPriority w:val="39"/>
    <w:unhideWhenUsed/>
    <w:rsid w:val="00C622FF"/>
    <w:pPr>
      <w:spacing w:after="0"/>
      <w:ind w:left="660"/>
    </w:pPr>
    <w:rPr>
      <w:sz w:val="20"/>
      <w:szCs w:val="20"/>
    </w:rPr>
  </w:style>
  <w:style w:type="paragraph" w:styleId="TOC5">
    <w:name w:val="toc 5"/>
    <w:basedOn w:val="Normal"/>
    <w:next w:val="Normal"/>
    <w:autoRedefine/>
    <w:uiPriority w:val="39"/>
    <w:unhideWhenUsed/>
    <w:rsid w:val="00C622FF"/>
    <w:pPr>
      <w:spacing w:after="0"/>
      <w:ind w:left="880"/>
    </w:pPr>
    <w:rPr>
      <w:sz w:val="20"/>
      <w:szCs w:val="20"/>
    </w:rPr>
  </w:style>
  <w:style w:type="paragraph" w:styleId="TOC6">
    <w:name w:val="toc 6"/>
    <w:basedOn w:val="Normal"/>
    <w:next w:val="Normal"/>
    <w:autoRedefine/>
    <w:uiPriority w:val="39"/>
    <w:unhideWhenUsed/>
    <w:rsid w:val="00C622FF"/>
    <w:pPr>
      <w:spacing w:after="0"/>
      <w:ind w:left="1100"/>
    </w:pPr>
    <w:rPr>
      <w:sz w:val="20"/>
      <w:szCs w:val="20"/>
    </w:rPr>
  </w:style>
  <w:style w:type="paragraph" w:styleId="TOC7">
    <w:name w:val="toc 7"/>
    <w:basedOn w:val="Normal"/>
    <w:next w:val="Normal"/>
    <w:autoRedefine/>
    <w:uiPriority w:val="39"/>
    <w:unhideWhenUsed/>
    <w:rsid w:val="00C622FF"/>
    <w:pPr>
      <w:spacing w:after="0"/>
      <w:ind w:left="1320"/>
    </w:pPr>
    <w:rPr>
      <w:sz w:val="20"/>
      <w:szCs w:val="20"/>
    </w:rPr>
  </w:style>
  <w:style w:type="paragraph" w:styleId="TOC8">
    <w:name w:val="toc 8"/>
    <w:basedOn w:val="Normal"/>
    <w:next w:val="Normal"/>
    <w:autoRedefine/>
    <w:uiPriority w:val="39"/>
    <w:unhideWhenUsed/>
    <w:rsid w:val="00C622FF"/>
    <w:pPr>
      <w:spacing w:after="0"/>
      <w:ind w:left="1540"/>
    </w:pPr>
    <w:rPr>
      <w:sz w:val="20"/>
      <w:szCs w:val="20"/>
    </w:rPr>
  </w:style>
  <w:style w:type="paragraph" w:styleId="TOC9">
    <w:name w:val="toc 9"/>
    <w:basedOn w:val="Normal"/>
    <w:next w:val="Normal"/>
    <w:autoRedefine/>
    <w:uiPriority w:val="39"/>
    <w:unhideWhenUsed/>
    <w:rsid w:val="00C622FF"/>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3F"/>
  </w:style>
  <w:style w:type="paragraph" w:styleId="Heading1">
    <w:name w:val="heading 1"/>
    <w:basedOn w:val="Normal"/>
    <w:next w:val="Normal"/>
    <w:link w:val="Heading1Char"/>
    <w:uiPriority w:val="9"/>
    <w:qFormat/>
    <w:rsid w:val="00C622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2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BE"/>
    <w:pPr>
      <w:ind w:left="720"/>
      <w:contextualSpacing/>
    </w:pPr>
  </w:style>
  <w:style w:type="character" w:styleId="Hyperlink">
    <w:name w:val="Hyperlink"/>
    <w:basedOn w:val="DefaultParagraphFont"/>
    <w:uiPriority w:val="99"/>
    <w:unhideWhenUsed/>
    <w:rsid w:val="004D70F7"/>
    <w:rPr>
      <w:color w:val="0000FF"/>
      <w:u w:val="single"/>
    </w:rPr>
  </w:style>
  <w:style w:type="paragraph" w:styleId="Footer">
    <w:name w:val="footer"/>
    <w:basedOn w:val="Normal"/>
    <w:link w:val="FooterChar"/>
    <w:uiPriority w:val="99"/>
    <w:unhideWhenUsed/>
    <w:rsid w:val="004D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F7"/>
  </w:style>
  <w:style w:type="character" w:styleId="IntenseEmphasis">
    <w:name w:val="Intense Emphasis"/>
    <w:basedOn w:val="DefaultParagraphFont"/>
    <w:uiPriority w:val="21"/>
    <w:qFormat/>
    <w:rsid w:val="00745102"/>
    <w:rPr>
      <w:b/>
      <w:bCs/>
      <w:i/>
      <w:iCs/>
      <w:color w:val="4F81BD" w:themeColor="accent1"/>
    </w:rPr>
  </w:style>
  <w:style w:type="paragraph" w:styleId="Header">
    <w:name w:val="header"/>
    <w:basedOn w:val="Normal"/>
    <w:link w:val="HeaderChar"/>
    <w:uiPriority w:val="99"/>
    <w:unhideWhenUsed/>
    <w:rsid w:val="00B0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BD"/>
  </w:style>
  <w:style w:type="paragraph" w:styleId="BalloonText">
    <w:name w:val="Balloon Text"/>
    <w:basedOn w:val="Normal"/>
    <w:link w:val="BalloonTextChar"/>
    <w:uiPriority w:val="99"/>
    <w:semiHidden/>
    <w:unhideWhenUsed/>
    <w:rsid w:val="00B0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BD"/>
    <w:rPr>
      <w:rFonts w:ascii="Tahoma" w:hAnsi="Tahoma" w:cs="Tahoma"/>
      <w:sz w:val="16"/>
      <w:szCs w:val="16"/>
    </w:rPr>
  </w:style>
  <w:style w:type="paragraph" w:customStyle="1" w:styleId="3CBD5A742C28424DA5172AD252E32316">
    <w:name w:val="3CBD5A742C28424DA5172AD252E32316"/>
    <w:rsid w:val="00B033BD"/>
    <w:rPr>
      <w:rFonts w:eastAsiaTheme="minorEastAsia"/>
      <w:lang w:eastAsia="ja-JP"/>
    </w:rPr>
  </w:style>
  <w:style w:type="character" w:customStyle="1" w:styleId="Heading1Char">
    <w:name w:val="Heading 1 Char"/>
    <w:basedOn w:val="DefaultParagraphFont"/>
    <w:link w:val="Heading1"/>
    <w:uiPriority w:val="9"/>
    <w:rsid w:val="00C622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62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22F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622FF"/>
    <w:pPr>
      <w:spacing w:before="120" w:after="0"/>
    </w:pPr>
    <w:rPr>
      <w:b/>
    </w:rPr>
  </w:style>
  <w:style w:type="paragraph" w:styleId="TOC2">
    <w:name w:val="toc 2"/>
    <w:basedOn w:val="Normal"/>
    <w:next w:val="Normal"/>
    <w:autoRedefine/>
    <w:uiPriority w:val="39"/>
    <w:unhideWhenUsed/>
    <w:rsid w:val="00C622FF"/>
    <w:pPr>
      <w:spacing w:after="0"/>
      <w:ind w:left="220"/>
    </w:pPr>
    <w:rPr>
      <w:i/>
    </w:rPr>
  </w:style>
  <w:style w:type="paragraph" w:styleId="TOC3">
    <w:name w:val="toc 3"/>
    <w:basedOn w:val="Normal"/>
    <w:next w:val="Normal"/>
    <w:autoRedefine/>
    <w:uiPriority w:val="39"/>
    <w:unhideWhenUsed/>
    <w:rsid w:val="00C622FF"/>
    <w:pPr>
      <w:spacing w:after="0"/>
      <w:ind w:left="440"/>
    </w:pPr>
  </w:style>
  <w:style w:type="paragraph" w:styleId="TOC4">
    <w:name w:val="toc 4"/>
    <w:basedOn w:val="Normal"/>
    <w:next w:val="Normal"/>
    <w:autoRedefine/>
    <w:uiPriority w:val="39"/>
    <w:unhideWhenUsed/>
    <w:rsid w:val="00C622FF"/>
    <w:pPr>
      <w:spacing w:after="0"/>
      <w:ind w:left="660"/>
    </w:pPr>
    <w:rPr>
      <w:sz w:val="20"/>
      <w:szCs w:val="20"/>
    </w:rPr>
  </w:style>
  <w:style w:type="paragraph" w:styleId="TOC5">
    <w:name w:val="toc 5"/>
    <w:basedOn w:val="Normal"/>
    <w:next w:val="Normal"/>
    <w:autoRedefine/>
    <w:uiPriority w:val="39"/>
    <w:unhideWhenUsed/>
    <w:rsid w:val="00C622FF"/>
    <w:pPr>
      <w:spacing w:after="0"/>
      <w:ind w:left="880"/>
    </w:pPr>
    <w:rPr>
      <w:sz w:val="20"/>
      <w:szCs w:val="20"/>
    </w:rPr>
  </w:style>
  <w:style w:type="paragraph" w:styleId="TOC6">
    <w:name w:val="toc 6"/>
    <w:basedOn w:val="Normal"/>
    <w:next w:val="Normal"/>
    <w:autoRedefine/>
    <w:uiPriority w:val="39"/>
    <w:unhideWhenUsed/>
    <w:rsid w:val="00C622FF"/>
    <w:pPr>
      <w:spacing w:after="0"/>
      <w:ind w:left="1100"/>
    </w:pPr>
    <w:rPr>
      <w:sz w:val="20"/>
      <w:szCs w:val="20"/>
    </w:rPr>
  </w:style>
  <w:style w:type="paragraph" w:styleId="TOC7">
    <w:name w:val="toc 7"/>
    <w:basedOn w:val="Normal"/>
    <w:next w:val="Normal"/>
    <w:autoRedefine/>
    <w:uiPriority w:val="39"/>
    <w:unhideWhenUsed/>
    <w:rsid w:val="00C622FF"/>
    <w:pPr>
      <w:spacing w:after="0"/>
      <w:ind w:left="1320"/>
    </w:pPr>
    <w:rPr>
      <w:sz w:val="20"/>
      <w:szCs w:val="20"/>
    </w:rPr>
  </w:style>
  <w:style w:type="paragraph" w:styleId="TOC8">
    <w:name w:val="toc 8"/>
    <w:basedOn w:val="Normal"/>
    <w:next w:val="Normal"/>
    <w:autoRedefine/>
    <w:uiPriority w:val="39"/>
    <w:unhideWhenUsed/>
    <w:rsid w:val="00C622FF"/>
    <w:pPr>
      <w:spacing w:after="0"/>
      <w:ind w:left="1540"/>
    </w:pPr>
    <w:rPr>
      <w:sz w:val="20"/>
      <w:szCs w:val="20"/>
    </w:rPr>
  </w:style>
  <w:style w:type="paragraph" w:styleId="TOC9">
    <w:name w:val="toc 9"/>
    <w:basedOn w:val="Normal"/>
    <w:next w:val="Normal"/>
    <w:autoRedefine/>
    <w:uiPriority w:val="39"/>
    <w:unhideWhenUsed/>
    <w:rsid w:val="00C622F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obinson@rwu.edu" TargetMode="External"/><Relationship Id="rId12" Type="http://schemas.openxmlformats.org/officeDocument/2006/relationships/hyperlink" Target="mailto:nfoti@rwu.edu"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BCC3-896A-DE4C-B8AE-69F480D7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5652</Words>
  <Characters>32220</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 Guidelines, Procedures &amp; Recommendations – Community Partner</dc:creator>
  <cp:lastModifiedBy>Brown, Dana</cp:lastModifiedBy>
  <cp:revision>42</cp:revision>
  <cp:lastPrinted>2015-01-05T12:56:00Z</cp:lastPrinted>
  <dcterms:created xsi:type="dcterms:W3CDTF">2015-01-05T12:57:00Z</dcterms:created>
  <dcterms:modified xsi:type="dcterms:W3CDTF">2015-01-16T19:17:00Z</dcterms:modified>
</cp:coreProperties>
</file>